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84444" w14:textId="77777777" w:rsidR="007E2778" w:rsidRDefault="00CB1AA3" w:rsidP="00B55E23">
      <w:pPr>
        <w:tabs>
          <w:tab w:val="clear" w:pos="709"/>
          <w:tab w:val="left" w:pos="0"/>
        </w:tabs>
        <w:ind w:left="0"/>
        <w:jc w:val="right"/>
        <w:rPr>
          <w:rFonts w:ascii="Verdana" w:hAnsi="Verdana"/>
          <w:b/>
          <w:bCs/>
          <w:color w:val="00628B"/>
          <w:kern w:val="36"/>
          <w:sz w:val="36"/>
          <w:szCs w:val="36"/>
        </w:rPr>
      </w:pPr>
      <w:r>
        <w:rPr>
          <w:noProof/>
          <w:lang w:eastAsia="en-IN"/>
        </w:rPr>
        <w:drawing>
          <wp:anchor distT="0" distB="0" distL="114300" distR="114300" simplePos="0" relativeHeight="251660288" behindDoc="0" locked="0" layoutInCell="1" allowOverlap="1" wp14:anchorId="5FD8357E" wp14:editId="0488FE44">
            <wp:simplePos x="0" y="0"/>
            <wp:positionH relativeFrom="margin">
              <wp:posOffset>-8255</wp:posOffset>
            </wp:positionH>
            <wp:positionV relativeFrom="paragraph">
              <wp:posOffset>24130</wp:posOffset>
            </wp:positionV>
            <wp:extent cx="985652" cy="696930"/>
            <wp:effectExtent l="0" t="0" r="5080" b="8255"/>
            <wp:wrapNone/>
            <wp:docPr id="1" name="Picture 1" descr="http://upload.wikimedia.org/wikipedia/en/d/db/C-DAC_Logo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d/db/C-DAC_LogoTrans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5652" cy="696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8FA24C" w14:textId="77777777" w:rsidR="007E2778" w:rsidRDefault="00E97163" w:rsidP="00E97163">
      <w:pPr>
        <w:tabs>
          <w:tab w:val="left" w:pos="8290"/>
        </w:tabs>
        <w:ind w:firstLine="480"/>
        <w:rPr>
          <w:rFonts w:ascii="Verdana" w:hAnsi="Verdana"/>
          <w:b/>
          <w:bCs/>
          <w:color w:val="00628B"/>
          <w:kern w:val="36"/>
          <w:sz w:val="36"/>
          <w:szCs w:val="36"/>
        </w:rPr>
      </w:pPr>
      <w:r>
        <w:rPr>
          <w:rFonts w:ascii="Verdana" w:hAnsi="Verdana"/>
          <w:b/>
          <w:color w:val="00628B"/>
          <w:kern w:val="36"/>
          <w:sz w:val="36"/>
          <w:szCs w:val="36"/>
        </w:rPr>
        <w:tab/>
      </w:r>
    </w:p>
    <w:p w14:paraId="4251FCED" w14:textId="77777777" w:rsidR="007E2778" w:rsidRDefault="007E2778" w:rsidP="007E2778">
      <w:pPr>
        <w:rPr>
          <w:rFonts w:ascii="Verdana" w:hAnsi="Verdana"/>
          <w:b/>
          <w:bCs/>
          <w:color w:val="00628B"/>
          <w:kern w:val="36"/>
          <w:sz w:val="36"/>
          <w:szCs w:val="36"/>
        </w:rPr>
      </w:pPr>
    </w:p>
    <w:p w14:paraId="5E60D63B" w14:textId="77777777" w:rsidR="00003CF3" w:rsidRDefault="00003CF3" w:rsidP="007E2778">
      <w:pPr>
        <w:rPr>
          <w:rFonts w:ascii="Verdana" w:hAnsi="Verdana"/>
          <w:b/>
          <w:bCs/>
          <w:color w:val="00628B"/>
          <w:kern w:val="36"/>
          <w:sz w:val="36"/>
          <w:szCs w:val="36"/>
        </w:rPr>
      </w:pPr>
    </w:p>
    <w:p w14:paraId="44076FDF" w14:textId="77777777" w:rsidR="00003CF3" w:rsidRDefault="00003CF3" w:rsidP="007E2778">
      <w:pPr>
        <w:rPr>
          <w:rFonts w:ascii="Verdana" w:hAnsi="Verdana"/>
          <w:b/>
          <w:bCs/>
          <w:color w:val="00628B"/>
          <w:kern w:val="36"/>
          <w:sz w:val="36"/>
          <w:szCs w:val="36"/>
        </w:rPr>
      </w:pPr>
    </w:p>
    <w:p w14:paraId="6C5BA111" w14:textId="77777777" w:rsidR="007E2778" w:rsidRPr="00CB1AA3" w:rsidRDefault="00464FA8" w:rsidP="00464FA8">
      <w:pPr>
        <w:spacing w:line="360" w:lineRule="auto"/>
        <w:ind w:left="1440"/>
        <w:rPr>
          <w:rFonts w:ascii="Verdana" w:hAnsi="Verdana"/>
          <w:b/>
          <w:bCs/>
          <w:color w:val="00628B"/>
          <w:kern w:val="36"/>
          <w:sz w:val="40"/>
          <w:szCs w:val="40"/>
        </w:rPr>
      </w:pPr>
      <w:r w:rsidRPr="00B55E23">
        <w:rPr>
          <w:rFonts w:ascii="Arial" w:hAnsi="Arial" w:cs="Arial"/>
          <w:noProof/>
          <w:lang w:eastAsia="en-IN"/>
        </w:rPr>
        <mc:AlternateContent>
          <mc:Choice Requires="wps">
            <w:drawing>
              <wp:anchor distT="4294967294" distB="4294967294" distL="114300" distR="114300" simplePos="0" relativeHeight="251659264" behindDoc="0" locked="0" layoutInCell="1" allowOverlap="1" wp14:anchorId="168F21DD" wp14:editId="0C12E6BE">
                <wp:simplePos x="0" y="0"/>
                <wp:positionH relativeFrom="margin">
                  <wp:posOffset>782955</wp:posOffset>
                </wp:positionH>
                <wp:positionV relativeFrom="paragraph">
                  <wp:posOffset>69133</wp:posOffset>
                </wp:positionV>
                <wp:extent cx="0" cy="2013214"/>
                <wp:effectExtent l="0" t="0" r="19050"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13214"/>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249C05" id="Straight Connector 11"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1.65pt,5.45pt" to="61.65pt,1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" strokecolor="#5b9bd5 [3204]" strokeweight=".5pt">
                <v:stroke joinstyle="miter"/>
                <w10:wrap anchorx="margin"/>
              </v:line>
            </w:pict>
          </mc:Fallback>
        </mc:AlternateContent>
      </w:r>
      <w:r w:rsidR="00CB1AA3" w:rsidRPr="00CB1AA3">
        <w:rPr>
          <w:rFonts w:ascii="Verdana" w:hAnsi="Verdana"/>
          <w:b/>
          <w:color w:val="00628B"/>
          <w:kern w:val="36"/>
          <w:sz w:val="40"/>
          <w:szCs w:val="40"/>
        </w:rPr>
        <w:t xml:space="preserve">C-DAC </w:t>
      </w:r>
      <w:r w:rsidR="00CB1AA3">
        <w:rPr>
          <w:rFonts w:ascii="Verdana" w:hAnsi="Verdana"/>
          <w:b/>
          <w:color w:val="00628B"/>
          <w:kern w:val="36"/>
          <w:sz w:val="40"/>
          <w:szCs w:val="40"/>
        </w:rPr>
        <w:t>ISMS</w:t>
      </w:r>
    </w:p>
    <w:p w14:paraId="123EE7F7" w14:textId="77777777" w:rsidR="007E2778" w:rsidRPr="00ED5EAD" w:rsidRDefault="00F90AFF" w:rsidP="00464FA8">
      <w:pPr>
        <w:tabs>
          <w:tab w:val="clear" w:pos="709"/>
          <w:tab w:val="left" w:pos="0"/>
        </w:tabs>
        <w:spacing w:line="360" w:lineRule="auto"/>
        <w:ind w:left="1440"/>
        <w:rPr>
          <w:rFonts w:ascii="Verdana" w:hAnsi="Verdana" w:cs="Arial"/>
          <w:bCs/>
          <w:color w:val="000000"/>
          <w:kern w:val="36"/>
          <w:sz w:val="30"/>
          <w:szCs w:val="30"/>
        </w:rPr>
      </w:pPr>
      <w:r w:rsidRPr="00ED5EAD">
        <w:rPr>
          <w:rFonts w:ascii="Verdana" w:hAnsi="Verdana" w:cs="Arial"/>
          <w:bCs/>
          <w:color w:val="000000"/>
          <w:kern w:val="36"/>
          <w:sz w:val="30"/>
          <w:szCs w:val="30"/>
        </w:rPr>
        <w:fldChar w:fldCharType="begin"/>
      </w:r>
      <w:r w:rsidRPr="00ED5EAD">
        <w:rPr>
          <w:rFonts w:ascii="Verdana" w:hAnsi="Verdana" w:cs="Arial"/>
          <w:color w:val="000000"/>
          <w:kern w:val="36"/>
          <w:sz w:val="30"/>
          <w:szCs w:val="30"/>
        </w:rPr>
        <w:instrText xml:space="preserve"> DOCPROPERTY  "C-DAC DocID"  \* MERGEFORMAT </w:instrText>
      </w:r>
      <w:r w:rsidRPr="00ED5EAD">
        <w:rPr>
          <w:rFonts w:ascii="Verdana" w:hAnsi="Verdana" w:cs="Arial"/>
          <w:bCs/>
          <w:color w:val="000000"/>
          <w:kern w:val="36"/>
          <w:sz w:val="30"/>
          <w:szCs w:val="30"/>
        </w:rPr>
        <w:fldChar w:fldCharType="separate"/>
      </w:r>
      <w:r w:rsidR="003B486B">
        <w:rPr>
          <w:rFonts w:ascii="Verdana" w:hAnsi="Verdana" w:cs="Arial"/>
          <w:color w:val="000000"/>
          <w:kern w:val="36"/>
          <w:sz w:val="30"/>
          <w:szCs w:val="30"/>
        </w:rPr>
        <w:t>PO-CDAC-0X</w:t>
      </w:r>
      <w:r w:rsidRPr="00ED5EAD">
        <w:rPr>
          <w:rFonts w:ascii="Verdana" w:hAnsi="Verdana" w:cs="Arial"/>
          <w:bCs/>
          <w:color w:val="000000"/>
          <w:kern w:val="36"/>
          <w:sz w:val="30"/>
          <w:szCs w:val="30"/>
        </w:rPr>
        <w:fldChar w:fldCharType="end"/>
      </w:r>
      <w:r w:rsidRPr="00ED5EAD">
        <w:rPr>
          <w:rFonts w:ascii="Verdana" w:hAnsi="Verdana" w:cs="Arial"/>
          <w:color w:val="000000"/>
          <w:kern w:val="36"/>
          <w:sz w:val="30"/>
          <w:szCs w:val="30"/>
        </w:rPr>
        <w:t xml:space="preserve"> - </w:t>
      </w:r>
      <w:sdt>
        <w:sdtPr>
          <w:rPr>
            <w:rFonts w:ascii="Verdana" w:hAnsi="Verdana" w:cs="Arial"/>
            <w:bCs/>
            <w:color w:val="000000"/>
            <w:kern w:val="36"/>
            <w:sz w:val="30"/>
            <w:szCs w:val="30"/>
          </w:rPr>
          <w:alias w:val="Title"/>
          <w:tag w:val=""/>
          <w:id w:val="81735351"/>
          <w:placeholder>
            <w:docPart w:val="8889DB39962545278601350FCB1634BD"/>
          </w:placeholder>
          <w:dataBinding w:prefixMappings="xmlns:ns0='http://purl.org/dc/elements/1.1/' xmlns:ns1='http://schemas.openxmlformats.org/package/2006/metadata/core-properties' " w:xpath="/ns1:coreProperties[1]/ns0:title[1]" w:storeItemID="{6C3C8BC8-F283-45AE-878A-BAB7291924A1}"/>
          <w:text/>
        </w:sdtPr>
        <w:sdtEndPr/>
        <w:sdtContent>
          <w:r w:rsidR="00ED5EAD" w:rsidRPr="00ED5EAD">
            <w:rPr>
              <w:rFonts w:ascii="Verdana" w:hAnsi="Verdana" w:cs="Arial"/>
              <w:color w:val="000000"/>
              <w:kern w:val="36"/>
              <w:sz w:val="30"/>
              <w:szCs w:val="30"/>
            </w:rPr>
            <w:t>Management Review Procedure</w:t>
          </w:r>
        </w:sdtContent>
      </w:sdt>
    </w:p>
    <w:p w14:paraId="125599AB" w14:textId="77777777" w:rsidR="007E2778" w:rsidRPr="00ED5EAD" w:rsidRDefault="00666025" w:rsidP="00464FA8">
      <w:pPr>
        <w:tabs>
          <w:tab w:val="clear" w:pos="709"/>
          <w:tab w:val="left" w:pos="0"/>
        </w:tabs>
        <w:ind w:left="1440"/>
        <w:rPr>
          <w:rFonts w:ascii="Verdana" w:hAnsi="Verdana" w:cs="Arial"/>
          <w:bCs/>
          <w:color w:val="FF0000"/>
          <w:kern w:val="36"/>
          <w:sz w:val="26"/>
          <w:szCs w:val="26"/>
        </w:rPr>
      </w:pPr>
      <w:r w:rsidRPr="00ED5EAD">
        <w:rPr>
          <w:rFonts w:ascii="Verdana" w:hAnsi="Verdana" w:cs="Arial"/>
          <w:color w:val="000000" w:themeColor="text1"/>
          <w:kern w:val="36"/>
          <w:sz w:val="26"/>
          <w:szCs w:val="26"/>
        </w:rPr>
        <w:t>Classification -</w:t>
      </w:r>
      <w:r w:rsidRPr="00ED5EAD">
        <w:rPr>
          <w:rFonts w:ascii="Verdana" w:hAnsi="Verdana" w:cs="Arial"/>
          <w:color w:val="FF0000"/>
          <w:kern w:val="36"/>
          <w:sz w:val="26"/>
          <w:szCs w:val="26"/>
        </w:rPr>
        <w:t xml:space="preserve"> </w:t>
      </w:r>
      <w:r w:rsidR="00741508" w:rsidRPr="00ED5EAD">
        <w:rPr>
          <w:rFonts w:ascii="Verdana" w:hAnsi="Verdana" w:cs="Arial"/>
          <w:bCs/>
          <w:color w:val="0070C0"/>
          <w:kern w:val="36"/>
          <w:sz w:val="26"/>
          <w:szCs w:val="26"/>
        </w:rPr>
        <w:fldChar w:fldCharType="begin"/>
      </w:r>
      <w:r w:rsidR="00741508" w:rsidRPr="00ED5EAD">
        <w:rPr>
          <w:rFonts w:ascii="Verdana" w:hAnsi="Verdana" w:cs="Arial"/>
          <w:color w:val="0070C0"/>
          <w:kern w:val="36"/>
          <w:sz w:val="26"/>
          <w:szCs w:val="26"/>
        </w:rPr>
        <w:instrText xml:space="preserve"> DOCPROPERTY  "C-DAC Classification"  \* MERGEFORMAT </w:instrText>
      </w:r>
      <w:r w:rsidR="00741508" w:rsidRPr="00ED5EAD">
        <w:rPr>
          <w:rFonts w:ascii="Verdana" w:hAnsi="Verdana" w:cs="Arial"/>
          <w:bCs/>
          <w:color w:val="0070C0"/>
          <w:kern w:val="36"/>
          <w:sz w:val="26"/>
          <w:szCs w:val="26"/>
        </w:rPr>
        <w:fldChar w:fldCharType="separate"/>
      </w:r>
      <w:r w:rsidR="003B486B">
        <w:rPr>
          <w:rFonts w:ascii="Verdana" w:hAnsi="Verdana" w:cs="Arial"/>
          <w:color w:val="0070C0"/>
          <w:kern w:val="36"/>
          <w:sz w:val="26"/>
          <w:szCs w:val="26"/>
        </w:rPr>
        <w:t>Internal</w:t>
      </w:r>
      <w:r w:rsidR="00741508" w:rsidRPr="00ED5EAD">
        <w:rPr>
          <w:rFonts w:ascii="Verdana" w:hAnsi="Verdana" w:cs="Arial"/>
          <w:bCs/>
          <w:color w:val="0070C0"/>
          <w:kern w:val="36"/>
          <w:sz w:val="26"/>
          <w:szCs w:val="26"/>
        </w:rPr>
        <w:fldChar w:fldCharType="end"/>
      </w:r>
    </w:p>
    <w:p w14:paraId="78F4EBAA" w14:textId="77777777" w:rsidR="007E2778" w:rsidRPr="003B486B" w:rsidRDefault="003B486B" w:rsidP="00464FA8">
      <w:pPr>
        <w:tabs>
          <w:tab w:val="clear" w:pos="709"/>
          <w:tab w:val="left" w:pos="0"/>
        </w:tabs>
        <w:spacing w:after="120" w:line="360" w:lineRule="auto"/>
        <w:ind w:left="1440"/>
        <w:rPr>
          <w:rFonts w:ascii="Verdana" w:hAnsi="Verdana" w:cs="Arial"/>
          <w:bCs/>
          <w:color w:val="00628B"/>
          <w:kern w:val="36"/>
        </w:rPr>
      </w:pPr>
      <w:r w:rsidRPr="003B486B">
        <w:rPr>
          <w:rFonts w:ascii="Verdana" w:hAnsi="Verdana" w:cs="Arial"/>
          <w:color w:val="00628B"/>
          <w:kern w:val="36"/>
        </w:rPr>
        <w:t>26 Sep’2020</w:t>
      </w:r>
    </w:p>
    <w:p w14:paraId="6701E1F3" w14:textId="77777777" w:rsidR="00B55E23" w:rsidRPr="00ED5EAD" w:rsidRDefault="00B55E23" w:rsidP="00464FA8">
      <w:pPr>
        <w:tabs>
          <w:tab w:val="clear" w:pos="709"/>
          <w:tab w:val="left" w:pos="0"/>
        </w:tabs>
        <w:spacing w:after="120" w:line="360" w:lineRule="auto"/>
        <w:ind w:left="1440"/>
        <w:rPr>
          <w:rFonts w:ascii="Verdana" w:hAnsi="Verdana" w:cs="Arial"/>
          <w:color w:val="00628B"/>
          <w:kern w:val="36"/>
        </w:rPr>
      </w:pPr>
      <w:r w:rsidRPr="00ED5EAD">
        <w:rPr>
          <w:rFonts w:ascii="Verdana" w:hAnsi="Verdana" w:cs="Arial"/>
          <w:color w:val="00628B"/>
          <w:kern w:val="36"/>
        </w:rPr>
        <w:t xml:space="preserve">Version </w:t>
      </w:r>
      <w:r w:rsidR="007E59B0" w:rsidRPr="00ED5EAD">
        <w:rPr>
          <w:rFonts w:ascii="Verdana" w:hAnsi="Verdana" w:cs="Arial"/>
          <w:color w:val="00628B"/>
          <w:kern w:val="36"/>
        </w:rPr>
        <w:fldChar w:fldCharType="begin"/>
      </w:r>
      <w:r w:rsidR="007E59B0" w:rsidRPr="00ED5EAD">
        <w:rPr>
          <w:rFonts w:ascii="Verdana" w:hAnsi="Verdana" w:cs="Arial"/>
          <w:color w:val="00628B"/>
          <w:kern w:val="36"/>
        </w:rPr>
        <w:instrText xml:space="preserve"> DOCPROPERTY  "C-DAC Version"  \* MERGEFORMAT </w:instrText>
      </w:r>
      <w:r w:rsidR="007E59B0" w:rsidRPr="00ED5EAD">
        <w:rPr>
          <w:rFonts w:ascii="Verdana" w:hAnsi="Verdana" w:cs="Arial"/>
          <w:color w:val="00628B"/>
          <w:kern w:val="36"/>
        </w:rPr>
        <w:fldChar w:fldCharType="separate"/>
      </w:r>
      <w:r w:rsidR="003B486B">
        <w:rPr>
          <w:rFonts w:ascii="Verdana" w:hAnsi="Verdana" w:cs="Arial"/>
          <w:color w:val="00628B"/>
          <w:kern w:val="36"/>
        </w:rPr>
        <w:t>0.1</w:t>
      </w:r>
      <w:r w:rsidR="007E59B0" w:rsidRPr="00ED5EAD">
        <w:rPr>
          <w:rFonts w:ascii="Verdana" w:hAnsi="Verdana" w:cs="Arial"/>
          <w:color w:val="00628B"/>
          <w:kern w:val="36"/>
        </w:rPr>
        <w:fldChar w:fldCharType="end"/>
      </w:r>
    </w:p>
    <w:p w14:paraId="4E461798" w14:textId="77777777" w:rsidR="007E2778" w:rsidRDefault="007E2778" w:rsidP="00B55E23">
      <w:pPr>
        <w:pStyle w:val="NoSpacing"/>
        <w:tabs>
          <w:tab w:val="left" w:pos="709"/>
        </w:tabs>
        <w:spacing w:line="360" w:lineRule="auto"/>
        <w:jc w:val="center"/>
        <w:rPr>
          <w:rFonts w:ascii="Verdana" w:hAnsi="Verdana"/>
          <w:b/>
          <w:sz w:val="24"/>
          <w:szCs w:val="24"/>
        </w:rPr>
      </w:pPr>
    </w:p>
    <w:p w14:paraId="720406C5" w14:textId="77777777" w:rsidR="00272F7E" w:rsidRDefault="00272F7E" w:rsidP="00B55E23">
      <w:pPr>
        <w:pStyle w:val="NoSpacing"/>
        <w:tabs>
          <w:tab w:val="left" w:pos="709"/>
        </w:tabs>
        <w:spacing w:line="360" w:lineRule="auto"/>
        <w:jc w:val="center"/>
        <w:rPr>
          <w:rFonts w:ascii="Verdana" w:hAnsi="Verdana"/>
          <w:b/>
          <w:sz w:val="20"/>
          <w:szCs w:val="20"/>
        </w:rPr>
      </w:pPr>
    </w:p>
    <w:p w14:paraId="1F84AAA1" w14:textId="77777777" w:rsidR="00AE7333" w:rsidRDefault="00272F7E" w:rsidP="00B55E23">
      <w:pPr>
        <w:pStyle w:val="NoSpacing"/>
        <w:tabs>
          <w:tab w:val="left" w:pos="709"/>
        </w:tabs>
        <w:spacing w:line="360" w:lineRule="auto"/>
        <w:jc w:val="center"/>
        <w:rPr>
          <w:rFonts w:ascii="Verdana" w:hAnsi="Verdana"/>
          <w:b/>
          <w:sz w:val="20"/>
          <w:szCs w:val="20"/>
        </w:rPr>
      </w:pPr>
      <w:r>
        <w:rPr>
          <w:rFonts w:ascii="Verdana" w:hAnsi="Verdana"/>
          <w:b/>
          <w:sz w:val="20"/>
          <w:szCs w:val="20"/>
        </w:rPr>
        <w:t xml:space="preserve">Applicable: </w:t>
      </w:r>
      <w:r w:rsidR="00B35325" w:rsidRPr="00ED5EAD">
        <w:rPr>
          <w:rFonts w:ascii="Verdana" w:hAnsi="Verdana"/>
          <w:sz w:val="20"/>
          <w:szCs w:val="20"/>
        </w:rPr>
        <w:fldChar w:fldCharType="begin"/>
      </w:r>
      <w:r w:rsidR="00B35325" w:rsidRPr="00ED5EAD">
        <w:rPr>
          <w:rFonts w:ascii="Verdana" w:hAnsi="Verdana"/>
          <w:sz w:val="20"/>
          <w:szCs w:val="20"/>
        </w:rPr>
        <w:instrText xml:space="preserve"> DOCPROPERTY  "C-DAC Level"  \* MERGEFORMAT </w:instrText>
      </w:r>
      <w:r w:rsidR="00B35325" w:rsidRPr="00ED5EAD">
        <w:rPr>
          <w:rFonts w:ascii="Verdana" w:hAnsi="Verdana"/>
          <w:sz w:val="20"/>
          <w:szCs w:val="20"/>
        </w:rPr>
        <w:fldChar w:fldCharType="separate"/>
      </w:r>
      <w:r w:rsidR="003B486B">
        <w:rPr>
          <w:rFonts w:ascii="Verdana" w:hAnsi="Verdana"/>
          <w:sz w:val="20"/>
          <w:szCs w:val="20"/>
        </w:rPr>
        <w:t>CDAC</w:t>
      </w:r>
      <w:r w:rsidR="00B35325" w:rsidRPr="00ED5EAD">
        <w:rPr>
          <w:rFonts w:ascii="Verdana" w:hAnsi="Verdana"/>
          <w:sz w:val="20"/>
          <w:szCs w:val="20"/>
        </w:rPr>
        <w:fldChar w:fldCharType="end"/>
      </w:r>
    </w:p>
    <w:p w14:paraId="3F92AE17" w14:textId="77777777" w:rsidR="00546F8E" w:rsidRPr="007614E5" w:rsidRDefault="00546F8E" w:rsidP="00B55E23">
      <w:pPr>
        <w:pStyle w:val="NoSpacing"/>
        <w:tabs>
          <w:tab w:val="left" w:pos="709"/>
        </w:tabs>
        <w:spacing w:line="360" w:lineRule="auto"/>
        <w:jc w:val="center"/>
        <w:rPr>
          <w:rFonts w:ascii="Verdana" w:hAnsi="Verdana"/>
          <w:b/>
          <w:sz w:val="20"/>
          <w:szCs w:val="20"/>
        </w:rPr>
      </w:pPr>
      <w:r w:rsidRPr="007614E5">
        <w:rPr>
          <w:rFonts w:ascii="Verdana" w:hAnsi="Verdana"/>
          <w:b/>
          <w:sz w:val="20"/>
          <w:szCs w:val="20"/>
        </w:rPr>
        <w:t xml:space="preserve">Document Owner: </w:t>
      </w:r>
      <w:r w:rsidR="007614E5" w:rsidRPr="007614E5">
        <w:rPr>
          <w:rFonts w:ascii="Verdana" w:hAnsi="Verdana"/>
          <w:b/>
          <w:sz w:val="20"/>
          <w:szCs w:val="20"/>
        </w:rPr>
        <w:fldChar w:fldCharType="begin"/>
      </w:r>
      <w:r w:rsidR="007614E5" w:rsidRPr="007614E5">
        <w:rPr>
          <w:rFonts w:ascii="Verdana" w:hAnsi="Verdana"/>
          <w:b/>
          <w:sz w:val="20"/>
          <w:szCs w:val="20"/>
        </w:rPr>
        <w:instrText xml:space="preserve"> DOCPROPERTY  "C-DAC Doc Owner"  \* MERGEFORMAT </w:instrText>
      </w:r>
      <w:r w:rsidR="007614E5" w:rsidRPr="007614E5">
        <w:rPr>
          <w:rFonts w:ascii="Verdana" w:hAnsi="Verdana"/>
          <w:b/>
          <w:sz w:val="20"/>
          <w:szCs w:val="20"/>
        </w:rPr>
        <w:fldChar w:fldCharType="separate"/>
      </w:r>
      <w:r w:rsidR="003B486B">
        <w:rPr>
          <w:rFonts w:ascii="Verdana" w:hAnsi="Verdana"/>
          <w:b/>
          <w:sz w:val="20"/>
          <w:szCs w:val="20"/>
        </w:rPr>
        <w:t>CISO</w:t>
      </w:r>
      <w:r w:rsidR="007614E5" w:rsidRPr="007614E5">
        <w:rPr>
          <w:rFonts w:ascii="Verdana" w:hAnsi="Verdana"/>
          <w:b/>
          <w:sz w:val="20"/>
          <w:szCs w:val="20"/>
        </w:rPr>
        <w:fldChar w:fldCharType="end"/>
      </w:r>
    </w:p>
    <w:p w14:paraId="792D8CC2" w14:textId="77777777" w:rsidR="00AE7333" w:rsidRDefault="00AE7333" w:rsidP="00464FA8">
      <w:pPr>
        <w:pStyle w:val="NoSpacing"/>
        <w:tabs>
          <w:tab w:val="left" w:pos="709"/>
        </w:tabs>
        <w:spacing w:line="360" w:lineRule="auto"/>
        <w:jc w:val="center"/>
        <w:rPr>
          <w:rFonts w:ascii="Arial" w:hAnsi="Arial" w:cs="Arial"/>
          <w:b/>
          <w:sz w:val="20"/>
          <w:szCs w:val="20"/>
        </w:rPr>
      </w:pPr>
    </w:p>
    <w:p w14:paraId="637DD799" w14:textId="77777777" w:rsidR="00464FA8" w:rsidRPr="00DF12D9" w:rsidRDefault="00464FA8" w:rsidP="00464FA8">
      <w:pPr>
        <w:pStyle w:val="NoSpacing"/>
        <w:tabs>
          <w:tab w:val="left" w:pos="709"/>
        </w:tabs>
        <w:spacing w:line="360" w:lineRule="auto"/>
        <w:jc w:val="center"/>
        <w:rPr>
          <w:rFonts w:ascii="Arial" w:hAnsi="Arial" w:cs="Arial"/>
          <w:b/>
          <w:sz w:val="20"/>
          <w:szCs w:val="20"/>
        </w:rPr>
      </w:pPr>
      <w:r w:rsidRPr="00DF12D9">
        <w:rPr>
          <w:rFonts w:ascii="Arial" w:hAnsi="Arial" w:cs="Arial"/>
          <w:b/>
          <w:sz w:val="20"/>
          <w:szCs w:val="20"/>
        </w:rPr>
        <w:t>Approved by</w:t>
      </w:r>
    </w:p>
    <w:p w14:paraId="6DC502CA" w14:textId="77777777" w:rsidR="00464FA8" w:rsidRPr="00B55E23" w:rsidRDefault="00EC0534" w:rsidP="00464FA8">
      <w:pPr>
        <w:pStyle w:val="NoSpacing"/>
        <w:tabs>
          <w:tab w:val="left" w:pos="709"/>
        </w:tabs>
        <w:spacing w:line="360" w:lineRule="auto"/>
        <w:jc w:val="center"/>
        <w:rPr>
          <w:rFonts w:ascii="Arial" w:hAnsi="Arial" w:cs="Arial"/>
          <w:bCs/>
          <w:sz w:val="20"/>
          <w:szCs w:val="20"/>
        </w:rPr>
      </w:pPr>
      <w:r>
        <w:rPr>
          <w:rFonts w:ascii="Arial" w:hAnsi="Arial" w:cs="Arial"/>
          <w:sz w:val="20"/>
          <w:szCs w:val="20"/>
        </w:rPr>
        <w:t>CISO</w:t>
      </w:r>
      <w:r w:rsidR="009D1FE6">
        <w:rPr>
          <w:rFonts w:ascii="Arial" w:hAnsi="Arial" w:cs="Arial"/>
          <w:sz w:val="20"/>
          <w:szCs w:val="20"/>
        </w:rPr>
        <w:t>, C-DAC</w:t>
      </w:r>
    </w:p>
    <w:p w14:paraId="3A08E30A" w14:textId="77777777" w:rsidR="007E2778" w:rsidRDefault="007E2778" w:rsidP="00B55E23">
      <w:pPr>
        <w:pStyle w:val="NoSpacing"/>
        <w:tabs>
          <w:tab w:val="left" w:pos="709"/>
        </w:tabs>
        <w:spacing w:line="360" w:lineRule="auto"/>
        <w:jc w:val="center"/>
        <w:rPr>
          <w:rFonts w:ascii="Verdana" w:hAnsi="Verdana"/>
          <w:b/>
          <w:sz w:val="24"/>
          <w:szCs w:val="24"/>
        </w:rPr>
      </w:pPr>
    </w:p>
    <w:p w14:paraId="01FAC097" w14:textId="77777777" w:rsidR="00AB738B" w:rsidRDefault="00AB738B" w:rsidP="00464FA8">
      <w:pPr>
        <w:pStyle w:val="NoSpacing"/>
        <w:tabs>
          <w:tab w:val="left" w:pos="709"/>
        </w:tabs>
        <w:spacing w:before="0" w:line="360" w:lineRule="auto"/>
        <w:jc w:val="right"/>
        <w:rPr>
          <w:rFonts w:ascii="Verdana" w:hAnsi="Verdana"/>
          <w:b/>
          <w:color w:val="404040" w:themeColor="text1" w:themeTint="BF"/>
          <w:sz w:val="24"/>
          <w:szCs w:val="24"/>
        </w:rPr>
      </w:pPr>
    </w:p>
    <w:p w14:paraId="0BBB1F0D" w14:textId="77777777" w:rsidR="00AE7333" w:rsidRDefault="00AE7333" w:rsidP="00464FA8">
      <w:pPr>
        <w:pStyle w:val="NoSpacing"/>
        <w:tabs>
          <w:tab w:val="left" w:pos="709"/>
        </w:tabs>
        <w:spacing w:before="0" w:line="360" w:lineRule="auto"/>
        <w:jc w:val="right"/>
        <w:rPr>
          <w:rFonts w:ascii="Verdana" w:hAnsi="Verdana"/>
          <w:b/>
          <w:color w:val="404040" w:themeColor="text1" w:themeTint="BF"/>
          <w:sz w:val="24"/>
          <w:szCs w:val="24"/>
        </w:rPr>
      </w:pPr>
    </w:p>
    <w:p w14:paraId="24A2E010" w14:textId="77777777" w:rsidR="007E2778" w:rsidRPr="00031852" w:rsidRDefault="007E2778" w:rsidP="00464FA8">
      <w:pPr>
        <w:pStyle w:val="NoSpacing"/>
        <w:tabs>
          <w:tab w:val="left" w:pos="709"/>
        </w:tabs>
        <w:spacing w:before="0" w:line="360" w:lineRule="auto"/>
        <w:jc w:val="right"/>
        <w:rPr>
          <w:rFonts w:ascii="Verdana" w:hAnsi="Verdana"/>
          <w:b/>
          <w:color w:val="404040" w:themeColor="text1" w:themeTint="BF"/>
          <w:sz w:val="24"/>
          <w:szCs w:val="24"/>
        </w:rPr>
      </w:pPr>
      <w:r w:rsidRPr="00031852">
        <w:rPr>
          <w:rFonts w:ascii="Verdana" w:hAnsi="Verdana"/>
          <w:b/>
          <w:color w:val="404040" w:themeColor="text1" w:themeTint="BF"/>
          <w:sz w:val="24"/>
          <w:szCs w:val="24"/>
        </w:rPr>
        <w:t>Published by</w:t>
      </w:r>
    </w:p>
    <w:p w14:paraId="177A81F9" w14:textId="77777777" w:rsidR="007E2778" w:rsidRPr="00031852" w:rsidRDefault="007E2778" w:rsidP="009120A4">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color w:val="808080" w:themeColor="background1" w:themeShade="80"/>
          <w:sz w:val="24"/>
          <w:szCs w:val="24"/>
        </w:rPr>
        <w:t>Centre for Development of Advanced Computing (C-DAC)</w:t>
      </w:r>
    </w:p>
    <w:p w14:paraId="51D8F294" w14:textId="77777777" w:rsidR="007E2778" w:rsidRPr="00031852" w:rsidRDefault="00A26617" w:rsidP="009120A4">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color w:val="808080" w:themeColor="background1" w:themeShade="80"/>
          <w:sz w:val="24"/>
          <w:szCs w:val="24"/>
        </w:rPr>
        <w:t>Ministry</w:t>
      </w:r>
      <w:r w:rsidR="007E2778" w:rsidRPr="00031852">
        <w:rPr>
          <w:rFonts w:ascii="Arial" w:hAnsi="Arial" w:cs="Arial"/>
          <w:color w:val="808080" w:themeColor="background1" w:themeShade="80"/>
          <w:sz w:val="24"/>
          <w:szCs w:val="24"/>
        </w:rPr>
        <w:t xml:space="preserve"> of Electronics and Information</w:t>
      </w:r>
      <w:r w:rsidRPr="00031852">
        <w:rPr>
          <w:rFonts w:ascii="Arial" w:hAnsi="Arial" w:cs="Arial"/>
          <w:color w:val="808080" w:themeColor="background1" w:themeShade="80"/>
          <w:sz w:val="24"/>
          <w:szCs w:val="24"/>
        </w:rPr>
        <w:t xml:space="preserve"> Technology (M</w:t>
      </w:r>
      <w:r w:rsidR="007E2778" w:rsidRPr="00031852">
        <w:rPr>
          <w:rFonts w:ascii="Arial" w:hAnsi="Arial" w:cs="Arial"/>
          <w:color w:val="808080" w:themeColor="background1" w:themeShade="80"/>
          <w:sz w:val="24"/>
          <w:szCs w:val="24"/>
        </w:rPr>
        <w:t>eitY)</w:t>
      </w:r>
    </w:p>
    <w:p w14:paraId="0ADEF40B" w14:textId="77777777" w:rsidR="00FE2BE0" w:rsidRPr="00EB4A7C" w:rsidRDefault="007E2778" w:rsidP="00EB4A7C">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color w:val="808080" w:themeColor="background1" w:themeShade="80"/>
          <w:sz w:val="24"/>
          <w:szCs w:val="24"/>
        </w:rPr>
        <w:t>Gove</w:t>
      </w:r>
      <w:r w:rsidR="00B55E23" w:rsidRPr="00031852">
        <w:rPr>
          <w:rFonts w:ascii="Arial" w:hAnsi="Arial" w:cs="Arial"/>
          <w:color w:val="808080" w:themeColor="background1" w:themeShade="80"/>
          <w:sz w:val="24"/>
          <w:szCs w:val="24"/>
        </w:rPr>
        <w:t>rnment of India</w:t>
      </w:r>
      <w:bookmarkStart w:id="0" w:name="_Toc421401555"/>
    </w:p>
    <w:p w14:paraId="264504BE" w14:textId="77777777" w:rsidR="006674A9" w:rsidRDefault="006674A9" w:rsidP="00464FA8">
      <w:pPr>
        <w:pStyle w:val="NoSpacing"/>
        <w:tabs>
          <w:tab w:val="left" w:pos="709"/>
        </w:tabs>
        <w:spacing w:before="0" w:after="0"/>
        <w:rPr>
          <w:b/>
          <w:bCs/>
          <w:sz w:val="28"/>
          <w:szCs w:val="28"/>
        </w:rPr>
      </w:pPr>
    </w:p>
    <w:p w14:paraId="40D3B016" w14:textId="77777777" w:rsidR="00F65D14" w:rsidRPr="007803C4" w:rsidRDefault="00F65D14" w:rsidP="00F65D14">
      <w:pPr>
        <w:jc w:val="center"/>
        <w:rPr>
          <w:color w:val="808080" w:themeColor="background1" w:themeShade="80"/>
        </w:rPr>
      </w:pPr>
      <w:r>
        <w:rPr>
          <w:color w:val="808080" w:themeColor="background1" w:themeShade="80"/>
        </w:rPr>
        <w:lastRenderedPageBreak/>
        <w:t xml:space="preserve">--- </w:t>
      </w:r>
      <w:r w:rsidRPr="007803C4">
        <w:rPr>
          <w:color w:val="808080" w:themeColor="background1" w:themeShade="80"/>
        </w:rPr>
        <w:t>This page is intentionally left blank</w:t>
      </w:r>
      <w:r>
        <w:rPr>
          <w:color w:val="808080" w:themeColor="background1" w:themeShade="80"/>
        </w:rPr>
        <w:t xml:space="preserve"> ---</w:t>
      </w:r>
    </w:p>
    <w:p w14:paraId="14170546" w14:textId="77777777" w:rsidR="0094234B" w:rsidRDefault="0094234B" w:rsidP="00F65D14">
      <w:pPr>
        <w:pStyle w:val="NoSpacing"/>
        <w:tabs>
          <w:tab w:val="left" w:pos="709"/>
        </w:tabs>
        <w:spacing w:before="0" w:after="0"/>
        <w:jc w:val="center"/>
        <w:rPr>
          <w:b/>
          <w:bCs/>
          <w:sz w:val="28"/>
          <w:szCs w:val="28"/>
        </w:rPr>
      </w:pPr>
    </w:p>
    <w:p w14:paraId="52321AA2" w14:textId="77777777" w:rsidR="0094234B" w:rsidRDefault="0094234B">
      <w:pPr>
        <w:widowControl/>
        <w:tabs>
          <w:tab w:val="clear" w:pos="709"/>
        </w:tabs>
        <w:suppressAutoHyphens w:val="0"/>
        <w:spacing w:after="160" w:line="259" w:lineRule="auto"/>
        <w:ind w:left="0"/>
        <w:rPr>
          <w:b/>
          <w:bCs/>
          <w:sz w:val="28"/>
          <w:szCs w:val="28"/>
          <w:lang w:eastAsia="ja-JP"/>
        </w:rPr>
      </w:pPr>
      <w:r>
        <w:rPr>
          <w:b/>
          <w:sz w:val="28"/>
          <w:szCs w:val="28"/>
        </w:rPr>
        <w:br w:type="page"/>
      </w:r>
    </w:p>
    <w:p w14:paraId="67348846" w14:textId="77777777" w:rsidR="007E2778" w:rsidRPr="00464FA8" w:rsidRDefault="007E2778" w:rsidP="00464FA8">
      <w:pPr>
        <w:pStyle w:val="NoSpacing"/>
        <w:tabs>
          <w:tab w:val="left" w:pos="709"/>
        </w:tabs>
        <w:spacing w:before="0" w:after="0"/>
        <w:rPr>
          <w:rFonts w:ascii="Arial" w:hAnsi="Arial" w:cs="Arial"/>
          <w:bCs/>
          <w:sz w:val="24"/>
          <w:szCs w:val="24"/>
        </w:rPr>
      </w:pPr>
      <w:r w:rsidRPr="003456BB">
        <w:rPr>
          <w:b/>
          <w:sz w:val="28"/>
          <w:szCs w:val="28"/>
        </w:rPr>
        <w:lastRenderedPageBreak/>
        <w:t>About the Document</w:t>
      </w:r>
      <w:bookmarkEnd w:id="0"/>
    </w:p>
    <w:p w14:paraId="655CD3F2" w14:textId="77777777" w:rsidR="007E2778" w:rsidRDefault="007E2778" w:rsidP="00F8453D">
      <w:pPr>
        <w:tabs>
          <w:tab w:val="clear" w:pos="709"/>
          <w:tab w:val="left" w:pos="0"/>
        </w:tabs>
        <w:ind w:left="0"/>
        <w:jc w:val="both"/>
      </w:pPr>
      <w:r w:rsidRPr="00DC1BAF">
        <w:t xml:space="preserve">This document presents the Information Security </w:t>
      </w:r>
      <w:r w:rsidR="00DC1BAF" w:rsidRPr="00DC1BAF">
        <w:t>Management Review</w:t>
      </w:r>
      <w:r w:rsidR="007A0933" w:rsidRPr="00DC1BAF">
        <w:t xml:space="preserve"> Procedure</w:t>
      </w:r>
      <w:r w:rsidRPr="00DC1BAF">
        <w:t xml:space="preserve"> of C-DAC</w:t>
      </w:r>
      <w:r w:rsidR="003B486B">
        <w:t>’s</w:t>
      </w:r>
      <w:r w:rsidRPr="00DC1BAF">
        <w:t xml:space="preserve"> </w:t>
      </w:r>
      <w:r w:rsidR="003B486B">
        <w:t>ISMS</w:t>
      </w:r>
      <w:r w:rsidRPr="00DC1BAF">
        <w:t xml:space="preserve">. The following section describe the scope, intended audience, </w:t>
      </w:r>
      <w:r w:rsidR="00180CF7" w:rsidRPr="00DC1BAF">
        <w:t xml:space="preserve">Security objective, </w:t>
      </w:r>
      <w:r w:rsidRPr="00DC1BAF">
        <w:t>distribution, review and version con</w:t>
      </w:r>
      <w:r w:rsidR="00180CF7" w:rsidRPr="00DC1BAF">
        <w:t xml:space="preserve">trol </w:t>
      </w:r>
      <w:r w:rsidRPr="00DC1BAF">
        <w:t>and organization of the document.</w:t>
      </w:r>
    </w:p>
    <w:p w14:paraId="353BE80C" w14:textId="77777777" w:rsidR="004B567B" w:rsidRDefault="00C52772" w:rsidP="00EB4A7C">
      <w:pPr>
        <w:pStyle w:val="NoSpacing"/>
        <w:tabs>
          <w:tab w:val="left" w:pos="709"/>
        </w:tabs>
        <w:spacing w:before="0" w:after="0"/>
        <w:rPr>
          <w:b/>
          <w:bCs/>
          <w:sz w:val="28"/>
          <w:szCs w:val="28"/>
        </w:rPr>
      </w:pPr>
      <w:r>
        <w:rPr>
          <w:b/>
          <w:sz w:val="28"/>
          <w:szCs w:val="28"/>
        </w:rPr>
        <w:t>Intended Audience</w:t>
      </w:r>
    </w:p>
    <w:p w14:paraId="5641D4DF" w14:textId="77777777" w:rsidR="00DE3410" w:rsidRPr="00DC1BAF" w:rsidRDefault="00C52772" w:rsidP="00EB4A7C">
      <w:pPr>
        <w:tabs>
          <w:tab w:val="clear" w:pos="709"/>
          <w:tab w:val="left" w:pos="0"/>
        </w:tabs>
        <w:ind w:left="0"/>
        <w:jc w:val="both"/>
      </w:pPr>
      <w:r w:rsidRPr="00DC1BAF">
        <w:t xml:space="preserve">The document is intended for internal C-DAC security </w:t>
      </w:r>
      <w:r w:rsidR="00DC1BAF" w:rsidRPr="00DC1BAF">
        <w:t>performance evaluation</w:t>
      </w:r>
      <w:r w:rsidRPr="00DC1BAF">
        <w:t xml:space="preserve"> involving</w:t>
      </w:r>
      <w:r w:rsidR="00DE3410" w:rsidRPr="00DC1BAF">
        <w:t xml:space="preserve"> C-DAC management, </w:t>
      </w:r>
      <w:r w:rsidR="00DC1BAF" w:rsidRPr="00DC1BAF">
        <w:t>head of the centres, head of the corporate division, CISO, NISO, ISRs, Group Heads, and Auditors.</w:t>
      </w:r>
    </w:p>
    <w:p w14:paraId="369057EA" w14:textId="77777777" w:rsidR="009B5274" w:rsidRPr="00EB4A7C" w:rsidRDefault="009D4E4A" w:rsidP="00D6516F">
      <w:pPr>
        <w:pStyle w:val="NoSpacing"/>
        <w:tabs>
          <w:tab w:val="left" w:pos="709"/>
        </w:tabs>
        <w:spacing w:before="0" w:after="0"/>
        <w:rPr>
          <w:b/>
          <w:bCs/>
          <w:sz w:val="28"/>
          <w:szCs w:val="28"/>
        </w:rPr>
      </w:pPr>
      <w:r w:rsidRPr="00EB4A7C">
        <w:rPr>
          <w:b/>
          <w:sz w:val="28"/>
          <w:szCs w:val="28"/>
        </w:rPr>
        <w:t xml:space="preserve">Security </w:t>
      </w:r>
      <w:r w:rsidR="009B5274" w:rsidRPr="00EB4A7C">
        <w:rPr>
          <w:b/>
          <w:sz w:val="28"/>
          <w:szCs w:val="28"/>
        </w:rPr>
        <w:t>Objective</w:t>
      </w:r>
    </w:p>
    <w:p w14:paraId="5A896ADF" w14:textId="77777777" w:rsidR="009B5274" w:rsidRDefault="009B5274" w:rsidP="00D6516F">
      <w:pPr>
        <w:pStyle w:val="NoSpacing"/>
        <w:tabs>
          <w:tab w:val="left" w:pos="709"/>
        </w:tabs>
        <w:spacing w:before="0" w:after="0"/>
      </w:pPr>
      <w:r w:rsidRPr="00D6516F">
        <w:t>C-DAC defines security</w:t>
      </w:r>
      <w:r>
        <w:t xml:space="preserve"> objectives for information and information systems</w:t>
      </w:r>
      <w:r w:rsidR="002E056B">
        <w:t xml:space="preserve"> of operation</w:t>
      </w:r>
      <w:r>
        <w:t>:</w:t>
      </w:r>
    </w:p>
    <w:p w14:paraId="64D5D60F" w14:textId="77777777" w:rsidR="009B5274" w:rsidRDefault="009B5274" w:rsidP="00F8453D">
      <w:pPr>
        <w:pStyle w:val="NoSpacing"/>
        <w:tabs>
          <w:tab w:val="left" w:pos="0"/>
        </w:tabs>
        <w:ind w:left="720"/>
        <w:jc w:val="both"/>
      </w:pPr>
      <w:r w:rsidRPr="004E22D3">
        <w:rPr>
          <w:b/>
        </w:rPr>
        <w:t>CONFIDENTIALITY</w:t>
      </w:r>
      <w:r w:rsidR="004E22D3" w:rsidRPr="004E22D3">
        <w:rPr>
          <w:b/>
        </w:rPr>
        <w:t>:</w:t>
      </w:r>
      <w:r w:rsidR="004E22D3">
        <w:t xml:space="preserve"> </w:t>
      </w:r>
      <w:r>
        <w:t>Preserving authorized restrictions on information access and disclosure, including means for protecting personal privacy and sensitive information</w:t>
      </w:r>
    </w:p>
    <w:p w14:paraId="7A81F09C" w14:textId="77777777" w:rsidR="009B5274" w:rsidRDefault="009B5274" w:rsidP="00F8453D">
      <w:pPr>
        <w:pStyle w:val="NoSpacing"/>
        <w:tabs>
          <w:tab w:val="left" w:pos="0"/>
        </w:tabs>
        <w:ind w:left="720"/>
        <w:jc w:val="both"/>
      </w:pPr>
      <w:r>
        <w:t>A loss of confidentiality is the unauthorized disclosure of information.</w:t>
      </w:r>
    </w:p>
    <w:p w14:paraId="65F897D7" w14:textId="77777777" w:rsidR="009B5274" w:rsidRDefault="009B5274" w:rsidP="00F8453D">
      <w:pPr>
        <w:pStyle w:val="NoSpacing"/>
        <w:tabs>
          <w:tab w:val="left" w:pos="0"/>
        </w:tabs>
        <w:ind w:left="720"/>
        <w:jc w:val="both"/>
      </w:pPr>
      <w:r w:rsidRPr="004E22D3">
        <w:rPr>
          <w:b/>
        </w:rPr>
        <w:t>INTEGRITY</w:t>
      </w:r>
      <w:r w:rsidR="004E22D3" w:rsidRPr="004E22D3">
        <w:rPr>
          <w:b/>
        </w:rPr>
        <w:t>:</w:t>
      </w:r>
      <w:r w:rsidR="004E22D3">
        <w:t xml:space="preserve"> </w:t>
      </w:r>
      <w:r>
        <w:t>Guarding against improper information modification or destruction, and includes ensuring information non-repudiation and authenticity</w:t>
      </w:r>
    </w:p>
    <w:p w14:paraId="0CE60706" w14:textId="77777777" w:rsidR="009B5274" w:rsidRDefault="009B5274" w:rsidP="00F8453D">
      <w:pPr>
        <w:pStyle w:val="NoSpacing"/>
        <w:tabs>
          <w:tab w:val="left" w:pos="0"/>
        </w:tabs>
        <w:ind w:left="720"/>
        <w:jc w:val="both"/>
      </w:pPr>
      <w:r>
        <w:t>A loss of integrity is the unauthorized modification or destruction of information.</w:t>
      </w:r>
    </w:p>
    <w:p w14:paraId="6FA82494" w14:textId="77777777" w:rsidR="009B5274" w:rsidRDefault="009B5274" w:rsidP="00F8453D">
      <w:pPr>
        <w:pStyle w:val="NoSpacing"/>
        <w:tabs>
          <w:tab w:val="left" w:pos="0"/>
        </w:tabs>
        <w:ind w:left="720"/>
        <w:jc w:val="both"/>
      </w:pPr>
      <w:r w:rsidRPr="004E22D3">
        <w:rPr>
          <w:b/>
        </w:rPr>
        <w:t>AVAILABILITY</w:t>
      </w:r>
      <w:r w:rsidR="004E22D3" w:rsidRPr="004E22D3">
        <w:rPr>
          <w:b/>
        </w:rPr>
        <w:t>:</w:t>
      </w:r>
      <w:r w:rsidR="004E22D3">
        <w:t xml:space="preserve"> </w:t>
      </w:r>
      <w:r>
        <w:t>Ensuring timely and reliable access to and use of information.</w:t>
      </w:r>
    </w:p>
    <w:p w14:paraId="209032D6" w14:textId="77777777" w:rsidR="009B5274" w:rsidRDefault="009B5274" w:rsidP="00F8453D">
      <w:pPr>
        <w:pStyle w:val="NoSpacing"/>
        <w:tabs>
          <w:tab w:val="left" w:pos="0"/>
        </w:tabs>
        <w:ind w:left="720"/>
        <w:jc w:val="both"/>
      </w:pPr>
      <w:r>
        <w:t>A loss of availability is the disruption of access to or use of information or an information system.</w:t>
      </w:r>
    </w:p>
    <w:p w14:paraId="56FAF2F7" w14:textId="77777777" w:rsidR="00E44B19" w:rsidRDefault="00E44B19" w:rsidP="00F8453D">
      <w:pPr>
        <w:pStyle w:val="NoSpacing"/>
        <w:tabs>
          <w:tab w:val="left" w:pos="0"/>
        </w:tabs>
        <w:ind w:left="720"/>
        <w:jc w:val="both"/>
      </w:pPr>
      <w:r w:rsidRPr="00E44B19">
        <w:rPr>
          <w:b/>
        </w:rPr>
        <w:t>Non Repudiation:</w:t>
      </w:r>
      <w:r>
        <w:t xml:space="preserve"> The ability to prove the occurrence of a claimed event or action and its originating entities</w:t>
      </w:r>
    </w:p>
    <w:p w14:paraId="7447C28C" w14:textId="77777777" w:rsidR="00180CF7" w:rsidRDefault="00180CF7" w:rsidP="00F8453D">
      <w:pPr>
        <w:pStyle w:val="NoSpacing"/>
        <w:tabs>
          <w:tab w:val="left" w:pos="0"/>
        </w:tabs>
        <w:jc w:val="both"/>
      </w:pPr>
    </w:p>
    <w:p w14:paraId="7FFF665F" w14:textId="77777777" w:rsidR="00180CF7" w:rsidRDefault="00180CF7" w:rsidP="00F8453D">
      <w:pPr>
        <w:pStyle w:val="NoSpacing"/>
        <w:tabs>
          <w:tab w:val="left" w:pos="0"/>
        </w:tabs>
        <w:jc w:val="both"/>
        <w:rPr>
          <w:b/>
          <w:bCs/>
          <w:sz w:val="28"/>
          <w:szCs w:val="28"/>
          <w:lang w:eastAsia="zh-CN"/>
        </w:rPr>
      </w:pPr>
      <w:r>
        <w:rPr>
          <w:b/>
          <w:sz w:val="28"/>
          <w:szCs w:val="28"/>
          <w:lang w:eastAsia="zh-CN"/>
        </w:rPr>
        <w:t>Di</w:t>
      </w:r>
      <w:r w:rsidRPr="00180CF7">
        <w:rPr>
          <w:b/>
          <w:sz w:val="28"/>
          <w:szCs w:val="28"/>
          <w:lang w:eastAsia="zh-CN"/>
        </w:rPr>
        <w:t>stribution</w:t>
      </w:r>
    </w:p>
    <w:p w14:paraId="040751E9" w14:textId="77777777" w:rsidR="00DC1BAF" w:rsidRDefault="00DC1BAF" w:rsidP="00DC1BAF">
      <w:pPr>
        <w:tabs>
          <w:tab w:val="left" w:pos="0"/>
        </w:tabs>
        <w:ind w:left="0"/>
        <w:jc w:val="both"/>
      </w:pPr>
      <w:r>
        <w:t>Management Review Manual shall be made available to the Management, CISO, NISO’s ISR’s, members implementing, operating and monitoring and auditors. The intended audience of this document are personnel involved in C-DAC. Members shall read, understand and adhere to this document.</w:t>
      </w:r>
    </w:p>
    <w:p w14:paraId="27DE13D0" w14:textId="77777777" w:rsidR="003E600A" w:rsidRDefault="003E600A">
      <w:pPr>
        <w:widowControl/>
        <w:tabs>
          <w:tab w:val="clear" w:pos="709"/>
        </w:tabs>
        <w:suppressAutoHyphens w:val="0"/>
        <w:spacing w:after="160" w:line="259" w:lineRule="auto"/>
        <w:ind w:left="0"/>
        <w:rPr>
          <w:b/>
          <w:bCs/>
          <w:sz w:val="28"/>
          <w:szCs w:val="28"/>
        </w:rPr>
      </w:pPr>
      <w:r>
        <w:rPr>
          <w:b/>
          <w:sz w:val="28"/>
          <w:szCs w:val="28"/>
        </w:rPr>
        <w:br w:type="page"/>
      </w:r>
    </w:p>
    <w:p w14:paraId="0DAAE6EF" w14:textId="77777777" w:rsidR="00180CF7" w:rsidRPr="00180CF7" w:rsidRDefault="00180CF7" w:rsidP="00F8453D">
      <w:pPr>
        <w:pStyle w:val="NoSpacing"/>
        <w:tabs>
          <w:tab w:val="left" w:pos="0"/>
        </w:tabs>
        <w:jc w:val="both"/>
        <w:rPr>
          <w:b/>
          <w:bCs/>
          <w:sz w:val="28"/>
          <w:szCs w:val="28"/>
          <w:lang w:eastAsia="zh-CN"/>
        </w:rPr>
      </w:pPr>
      <w:r w:rsidRPr="00180CF7">
        <w:rPr>
          <w:b/>
          <w:sz w:val="28"/>
          <w:szCs w:val="28"/>
          <w:lang w:eastAsia="zh-CN"/>
        </w:rPr>
        <w:lastRenderedPageBreak/>
        <w:t>Change and Version Control</w:t>
      </w:r>
    </w:p>
    <w:p w14:paraId="706A2687" w14:textId="77777777" w:rsidR="00DC1BAF" w:rsidRDefault="00DC1BAF" w:rsidP="00DC1BAF">
      <w:pPr>
        <w:tabs>
          <w:tab w:val="left" w:pos="0"/>
        </w:tabs>
        <w:ind w:left="0"/>
        <w:jc w:val="both"/>
      </w:pPr>
      <w:r>
        <w:t xml:space="preserve">Change to C-DAC Information Security Management </w:t>
      </w:r>
      <w:r w:rsidR="007A3DB2">
        <w:t>Review procedure</w:t>
      </w:r>
      <w:r>
        <w:t xml:space="preserve"> document shall require approval from C-DAC management.</w:t>
      </w:r>
    </w:p>
    <w:p w14:paraId="335502BA" w14:textId="77777777" w:rsidR="00180CF7" w:rsidRPr="007C4002" w:rsidRDefault="007F04E0" w:rsidP="00C646C3">
      <w:pPr>
        <w:tabs>
          <w:tab w:val="clear" w:pos="709"/>
          <w:tab w:val="left" w:pos="0"/>
        </w:tabs>
        <w:ind w:left="0"/>
        <w:rPr>
          <w:b/>
          <w:bCs/>
        </w:rPr>
      </w:pPr>
      <w:r w:rsidRPr="007C4002">
        <w:rPr>
          <w:b/>
        </w:rPr>
        <w:t xml:space="preserve">ID and </w:t>
      </w:r>
      <w:r w:rsidR="00180CF7" w:rsidRPr="007C4002">
        <w:rPr>
          <w:b/>
        </w:rPr>
        <w:t>Name</w:t>
      </w:r>
      <w:r w:rsidR="00180CF7" w:rsidRPr="007C4002">
        <w:rPr>
          <w:b/>
        </w:rPr>
        <w:tab/>
      </w:r>
      <w:r w:rsidR="00180CF7" w:rsidRPr="007C4002">
        <w:rPr>
          <w:b/>
        </w:rPr>
        <w:tab/>
        <w:t>:</w:t>
      </w:r>
      <w:r w:rsidR="00A32B85" w:rsidRPr="007C4002">
        <w:rPr>
          <w:b/>
        </w:rPr>
        <w:t xml:space="preserve"> </w:t>
      </w:r>
      <w:r w:rsidR="00A32B85" w:rsidRPr="007C4002">
        <w:rPr>
          <w:b/>
          <w:bCs/>
        </w:rPr>
        <w:fldChar w:fldCharType="begin"/>
      </w:r>
      <w:r w:rsidR="00A32B85" w:rsidRPr="007C4002">
        <w:rPr>
          <w:b/>
        </w:rPr>
        <w:instrText xml:space="preserve"> DOCPROPERTY  "C-DAC DocID"  \* MERGEFORMAT </w:instrText>
      </w:r>
      <w:r w:rsidR="00A32B85" w:rsidRPr="007C4002">
        <w:rPr>
          <w:b/>
          <w:bCs/>
        </w:rPr>
        <w:fldChar w:fldCharType="separate"/>
      </w:r>
      <w:r w:rsidR="003B486B">
        <w:rPr>
          <w:b/>
        </w:rPr>
        <w:t>PO-CDAC-0X</w:t>
      </w:r>
      <w:r w:rsidR="00A32B85" w:rsidRPr="007C4002">
        <w:rPr>
          <w:b/>
          <w:bCs/>
        </w:rPr>
        <w:fldChar w:fldCharType="end"/>
      </w:r>
      <w:r w:rsidR="00A32B85" w:rsidRPr="007C4002">
        <w:rPr>
          <w:b/>
        </w:rPr>
        <w:t xml:space="preserve"> -</w:t>
      </w:r>
      <w:r w:rsidR="00180CF7" w:rsidRPr="007C4002">
        <w:rPr>
          <w:b/>
        </w:rPr>
        <w:t xml:space="preserve"> </w:t>
      </w:r>
      <w:sdt>
        <w:sdtPr>
          <w:rPr>
            <w:b/>
            <w:bCs/>
          </w:rPr>
          <w:alias w:val="Title"/>
          <w:tag w:val=""/>
          <w:id w:val="1845124637"/>
          <w:placeholder>
            <w:docPart w:val="8A37005B70B44183BF2925C80DE22F19"/>
          </w:placeholder>
          <w:dataBinding w:prefixMappings="xmlns:ns0='http://purl.org/dc/elements/1.1/' xmlns:ns1='http://schemas.openxmlformats.org/package/2006/metadata/core-properties' " w:xpath="/ns1:coreProperties[1]/ns0:title[1]" w:storeItemID="{6C3C8BC8-F283-45AE-878A-BAB7291924A1}"/>
          <w:text/>
        </w:sdtPr>
        <w:sdtEndPr/>
        <w:sdtContent>
          <w:r w:rsidR="00ED5EAD" w:rsidRPr="007C4002">
            <w:rPr>
              <w:b/>
            </w:rPr>
            <w:t>Management Review Procedure</w:t>
          </w:r>
        </w:sdtContent>
      </w:sdt>
    </w:p>
    <w:p w14:paraId="5F5672CF" w14:textId="77777777" w:rsidR="00180CF7" w:rsidRPr="008A27A6" w:rsidRDefault="00180CF7" w:rsidP="00C646C3">
      <w:pPr>
        <w:tabs>
          <w:tab w:val="clear" w:pos="709"/>
          <w:tab w:val="left" w:pos="0"/>
        </w:tabs>
        <w:ind w:left="0"/>
        <w:rPr>
          <w:b/>
          <w:bCs/>
        </w:rPr>
      </w:pPr>
      <w:r w:rsidRPr="007C4002">
        <w:rPr>
          <w:b/>
        </w:rPr>
        <w:t>Classification</w:t>
      </w:r>
      <w:r w:rsidRPr="007C4002">
        <w:rPr>
          <w:b/>
        </w:rPr>
        <w:tab/>
      </w:r>
      <w:r w:rsidR="00E55DAB" w:rsidRPr="007C4002">
        <w:rPr>
          <w:b/>
        </w:rPr>
        <w:tab/>
      </w:r>
      <w:r w:rsidRPr="007C4002">
        <w:rPr>
          <w:b/>
        </w:rPr>
        <w:t xml:space="preserve">: </w:t>
      </w:r>
      <w:r w:rsidR="00093F69" w:rsidRPr="007C4002">
        <w:rPr>
          <w:b/>
          <w:bCs/>
          <w:color w:val="FF0000"/>
        </w:rPr>
        <w:fldChar w:fldCharType="begin"/>
      </w:r>
      <w:r w:rsidR="00093F69" w:rsidRPr="007C4002">
        <w:rPr>
          <w:b/>
          <w:color w:val="FF0000"/>
        </w:rPr>
        <w:instrText xml:space="preserve"> DOCPROPERTY  "C-DAC Classification"  \* MERGEFORMAT </w:instrText>
      </w:r>
      <w:r w:rsidR="00093F69" w:rsidRPr="007C4002">
        <w:rPr>
          <w:b/>
          <w:bCs/>
          <w:color w:val="FF0000"/>
        </w:rPr>
        <w:fldChar w:fldCharType="separate"/>
      </w:r>
      <w:r w:rsidR="003B486B">
        <w:rPr>
          <w:b/>
          <w:color w:val="FF0000"/>
        </w:rPr>
        <w:t>Internal</w:t>
      </w:r>
      <w:r w:rsidR="00093F69" w:rsidRPr="007C4002">
        <w:rPr>
          <w:b/>
          <w:bCs/>
          <w:color w:val="FF0000"/>
        </w:rPr>
        <w:fldChar w:fldCharType="end"/>
      </w:r>
    </w:p>
    <w:tbl>
      <w:tblPr>
        <w:tblW w:w="900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90"/>
        <w:gridCol w:w="1620"/>
        <w:gridCol w:w="1890"/>
        <w:gridCol w:w="2700"/>
        <w:gridCol w:w="1800"/>
      </w:tblGrid>
      <w:tr w:rsidR="00C71A28" w14:paraId="3A0D6031" w14:textId="77777777" w:rsidTr="004549C6">
        <w:tc>
          <w:tcPr>
            <w:tcW w:w="9000" w:type="dxa"/>
            <w:gridSpan w:val="5"/>
            <w:vAlign w:val="center"/>
          </w:tcPr>
          <w:p w14:paraId="127F55DB" w14:textId="77777777" w:rsidR="00C71A28" w:rsidRDefault="00C71A28" w:rsidP="00C71A28">
            <w:pPr>
              <w:spacing w:after="0"/>
              <w:ind w:left="0"/>
              <w:rPr>
                <w:b/>
                <w:bCs/>
              </w:rPr>
            </w:pPr>
            <w:r>
              <w:rPr>
                <w:b/>
              </w:rPr>
              <w:t>Revision History</w:t>
            </w:r>
          </w:p>
        </w:tc>
      </w:tr>
      <w:tr w:rsidR="00D57975" w14:paraId="6BD63B60" w14:textId="77777777" w:rsidTr="002976E8">
        <w:tc>
          <w:tcPr>
            <w:tcW w:w="990" w:type="dxa"/>
            <w:vAlign w:val="center"/>
          </w:tcPr>
          <w:p w14:paraId="2E300308" w14:textId="77777777" w:rsidR="00D57975" w:rsidRPr="00792237" w:rsidRDefault="00D57975" w:rsidP="00792237">
            <w:pPr>
              <w:spacing w:after="0"/>
              <w:ind w:left="0"/>
              <w:jc w:val="center"/>
              <w:rPr>
                <w:b/>
                <w:bCs/>
              </w:rPr>
            </w:pPr>
            <w:r w:rsidRPr="00792237">
              <w:rPr>
                <w:b/>
              </w:rPr>
              <w:t>Version</w:t>
            </w:r>
          </w:p>
        </w:tc>
        <w:tc>
          <w:tcPr>
            <w:tcW w:w="1620" w:type="dxa"/>
            <w:vAlign w:val="center"/>
          </w:tcPr>
          <w:p w14:paraId="02F10B79" w14:textId="77777777" w:rsidR="00D57975" w:rsidRPr="00792237" w:rsidRDefault="00D57975" w:rsidP="00792237">
            <w:pPr>
              <w:spacing w:after="0"/>
              <w:ind w:left="0"/>
              <w:jc w:val="center"/>
              <w:rPr>
                <w:b/>
                <w:bCs/>
              </w:rPr>
            </w:pPr>
            <w:r w:rsidRPr="00792237">
              <w:rPr>
                <w:b/>
              </w:rPr>
              <w:t>Date</w:t>
            </w:r>
          </w:p>
        </w:tc>
        <w:tc>
          <w:tcPr>
            <w:tcW w:w="1890" w:type="dxa"/>
            <w:vAlign w:val="center"/>
          </w:tcPr>
          <w:p w14:paraId="7451D1F5" w14:textId="77777777" w:rsidR="00D57975" w:rsidRPr="00792237" w:rsidRDefault="005E4483" w:rsidP="00792237">
            <w:pPr>
              <w:spacing w:after="0"/>
              <w:ind w:left="0"/>
              <w:jc w:val="center"/>
              <w:rPr>
                <w:b/>
                <w:bCs/>
              </w:rPr>
            </w:pPr>
            <w:r>
              <w:rPr>
                <w:b/>
              </w:rPr>
              <w:t>Prepared by</w:t>
            </w:r>
          </w:p>
        </w:tc>
        <w:tc>
          <w:tcPr>
            <w:tcW w:w="2700" w:type="dxa"/>
            <w:vAlign w:val="center"/>
          </w:tcPr>
          <w:p w14:paraId="01F09C45" w14:textId="77777777" w:rsidR="00D57975" w:rsidRPr="00792237" w:rsidRDefault="00093F69" w:rsidP="00792237">
            <w:pPr>
              <w:spacing w:after="0"/>
              <w:ind w:left="0"/>
              <w:jc w:val="center"/>
              <w:rPr>
                <w:b/>
                <w:bCs/>
              </w:rPr>
            </w:pPr>
            <w:r>
              <w:rPr>
                <w:b/>
              </w:rPr>
              <w:t>Brief Description</w:t>
            </w:r>
          </w:p>
        </w:tc>
        <w:tc>
          <w:tcPr>
            <w:tcW w:w="1800" w:type="dxa"/>
          </w:tcPr>
          <w:p w14:paraId="06A7BBA4" w14:textId="77777777" w:rsidR="00D57975" w:rsidRPr="00792237" w:rsidRDefault="00D57975" w:rsidP="00792237">
            <w:pPr>
              <w:spacing w:after="0"/>
              <w:ind w:left="0"/>
              <w:jc w:val="center"/>
              <w:rPr>
                <w:b/>
                <w:bCs/>
              </w:rPr>
            </w:pPr>
            <w:r>
              <w:rPr>
                <w:b/>
              </w:rPr>
              <w:t>Reviewed by</w:t>
            </w:r>
          </w:p>
        </w:tc>
      </w:tr>
      <w:tr w:rsidR="00D57975" w14:paraId="340BCC78" w14:textId="77777777" w:rsidTr="002976E8">
        <w:trPr>
          <w:trHeight w:val="100"/>
        </w:trPr>
        <w:tc>
          <w:tcPr>
            <w:tcW w:w="990" w:type="dxa"/>
            <w:vAlign w:val="center"/>
          </w:tcPr>
          <w:p w14:paraId="14B0B692" w14:textId="77777777" w:rsidR="00D57975" w:rsidRPr="00703EFB" w:rsidRDefault="007C4002" w:rsidP="00AA41FF">
            <w:pPr>
              <w:spacing w:after="0"/>
              <w:ind w:left="0"/>
            </w:pPr>
            <w:r>
              <w:t>0.0</w:t>
            </w:r>
          </w:p>
        </w:tc>
        <w:tc>
          <w:tcPr>
            <w:tcW w:w="1620" w:type="dxa"/>
            <w:vAlign w:val="center"/>
          </w:tcPr>
          <w:p w14:paraId="5A58CE89" w14:textId="77777777" w:rsidR="00D57975" w:rsidRPr="00703EFB" w:rsidRDefault="002976E8" w:rsidP="00037E34">
            <w:pPr>
              <w:spacing w:after="0"/>
              <w:ind w:left="0"/>
            </w:pPr>
            <w:r>
              <w:t>21 Sept</w:t>
            </w:r>
            <w:r w:rsidR="007C4002">
              <w:t>’ 2020</w:t>
            </w:r>
          </w:p>
        </w:tc>
        <w:tc>
          <w:tcPr>
            <w:tcW w:w="1890" w:type="dxa"/>
            <w:vAlign w:val="center"/>
          </w:tcPr>
          <w:p w14:paraId="1BF85342" w14:textId="77777777" w:rsidR="00D57975" w:rsidRPr="00703EFB" w:rsidRDefault="007C4002" w:rsidP="00AA41FF">
            <w:pPr>
              <w:spacing w:after="0"/>
              <w:ind w:left="0"/>
            </w:pPr>
            <w:r>
              <w:t>Raakesh. T</w:t>
            </w:r>
          </w:p>
        </w:tc>
        <w:tc>
          <w:tcPr>
            <w:tcW w:w="2700" w:type="dxa"/>
            <w:vAlign w:val="center"/>
          </w:tcPr>
          <w:p w14:paraId="209EDDA0" w14:textId="77777777" w:rsidR="00D57975" w:rsidRPr="00703EFB" w:rsidRDefault="007C4002" w:rsidP="007C4002">
            <w:pPr>
              <w:spacing w:after="0"/>
              <w:ind w:left="0"/>
            </w:pPr>
            <w:r>
              <w:t>Initial Draft</w:t>
            </w:r>
          </w:p>
        </w:tc>
        <w:tc>
          <w:tcPr>
            <w:tcW w:w="1800" w:type="dxa"/>
          </w:tcPr>
          <w:p w14:paraId="09A90404" w14:textId="77777777" w:rsidR="00D57975" w:rsidRPr="00703EFB" w:rsidRDefault="002976E8" w:rsidP="00AA41FF">
            <w:pPr>
              <w:spacing w:after="0"/>
              <w:ind w:left="0"/>
            </w:pPr>
            <w:r>
              <w:t>Aneesh Kumar KB, Dittin Andrews, R Ananthalakshmi Ammal</w:t>
            </w:r>
          </w:p>
        </w:tc>
      </w:tr>
      <w:tr w:rsidR="00D57975" w14:paraId="3BDBD746" w14:textId="77777777" w:rsidTr="002976E8">
        <w:tc>
          <w:tcPr>
            <w:tcW w:w="990" w:type="dxa"/>
            <w:vAlign w:val="center"/>
          </w:tcPr>
          <w:p w14:paraId="43AFE837" w14:textId="77777777" w:rsidR="00D57975" w:rsidRPr="002976E8" w:rsidRDefault="002976E8" w:rsidP="002976E8">
            <w:pPr>
              <w:spacing w:after="0"/>
              <w:ind w:left="0"/>
            </w:pPr>
            <w:r w:rsidRPr="002976E8">
              <w:t>0.1</w:t>
            </w:r>
          </w:p>
        </w:tc>
        <w:tc>
          <w:tcPr>
            <w:tcW w:w="1620" w:type="dxa"/>
            <w:vAlign w:val="center"/>
          </w:tcPr>
          <w:p w14:paraId="4E6C70E7" w14:textId="77777777" w:rsidR="00D57975" w:rsidRPr="002976E8" w:rsidRDefault="002976E8" w:rsidP="002976E8">
            <w:pPr>
              <w:spacing w:after="0"/>
              <w:ind w:left="0"/>
            </w:pPr>
            <w:r w:rsidRPr="002976E8">
              <w:t>26 Sept’ 2020</w:t>
            </w:r>
          </w:p>
        </w:tc>
        <w:tc>
          <w:tcPr>
            <w:tcW w:w="1890" w:type="dxa"/>
            <w:vAlign w:val="center"/>
          </w:tcPr>
          <w:p w14:paraId="31342F7A" w14:textId="77777777" w:rsidR="00D57975" w:rsidRPr="002976E8" w:rsidRDefault="002976E8" w:rsidP="002976E8">
            <w:pPr>
              <w:spacing w:after="0"/>
              <w:ind w:left="0"/>
            </w:pPr>
            <w:r w:rsidRPr="002976E8">
              <w:t>Raakesh. T</w:t>
            </w:r>
          </w:p>
        </w:tc>
        <w:tc>
          <w:tcPr>
            <w:tcW w:w="2700" w:type="dxa"/>
            <w:vAlign w:val="center"/>
          </w:tcPr>
          <w:p w14:paraId="3A0E21D4" w14:textId="77777777" w:rsidR="00D57975" w:rsidRPr="002976E8" w:rsidRDefault="002976E8" w:rsidP="002976E8">
            <w:pPr>
              <w:spacing w:after="0"/>
              <w:ind w:left="0"/>
            </w:pPr>
            <w:r w:rsidRPr="002976E8">
              <w:t>Review inputs added</w:t>
            </w:r>
          </w:p>
        </w:tc>
        <w:tc>
          <w:tcPr>
            <w:tcW w:w="1800" w:type="dxa"/>
          </w:tcPr>
          <w:p w14:paraId="4B3498EF" w14:textId="77777777" w:rsidR="00D57975" w:rsidRPr="002976E8" w:rsidRDefault="00D57975" w:rsidP="00180CF7">
            <w:pPr>
              <w:spacing w:after="0"/>
            </w:pPr>
          </w:p>
        </w:tc>
      </w:tr>
    </w:tbl>
    <w:p w14:paraId="7BDE7915" w14:textId="77777777" w:rsidR="00180CF7" w:rsidRDefault="00180CF7" w:rsidP="00180CF7">
      <w:pPr>
        <w:rPr>
          <w:sz w:val="28"/>
          <w:szCs w:val="28"/>
        </w:rPr>
      </w:pPr>
      <w:r>
        <w:rPr>
          <w:sz w:val="28"/>
          <w:szCs w:val="28"/>
        </w:rPr>
        <w:br/>
      </w:r>
    </w:p>
    <w:p w14:paraId="20D826F9" w14:textId="77777777" w:rsidR="00180CF7" w:rsidRPr="007E4B6A" w:rsidRDefault="00180CF7" w:rsidP="00180CF7"/>
    <w:p w14:paraId="1F5BDA2D" w14:textId="77777777" w:rsidR="00C52772" w:rsidRPr="003456BB" w:rsidRDefault="00DE3410" w:rsidP="003456BB">
      <w:pPr>
        <w:rPr>
          <w:b/>
          <w:bCs/>
          <w:sz w:val="28"/>
          <w:szCs w:val="28"/>
        </w:rPr>
      </w:pPr>
      <w:r>
        <w:t xml:space="preserve"> </w:t>
      </w:r>
      <w:r w:rsidR="00E44B19">
        <w:t xml:space="preserve"> </w:t>
      </w:r>
    </w:p>
    <w:p w14:paraId="21CDC146" w14:textId="77777777" w:rsidR="007E2778" w:rsidRDefault="007E2778">
      <w:pPr>
        <w:widowControl/>
        <w:tabs>
          <w:tab w:val="clear" w:pos="709"/>
        </w:tabs>
        <w:suppressAutoHyphens w:val="0"/>
        <w:spacing w:after="160" w:line="259" w:lineRule="auto"/>
        <w:rPr>
          <w:rFonts w:ascii="Verdana" w:hAnsi="Verdana"/>
          <w:b/>
        </w:rPr>
      </w:pPr>
      <w:r>
        <w:rPr>
          <w:rFonts w:ascii="Verdana" w:hAnsi="Verdana"/>
          <w:b/>
        </w:rPr>
        <w:br w:type="page"/>
      </w:r>
    </w:p>
    <w:sdt>
      <w:sdtPr>
        <w:rPr>
          <w:rFonts w:ascii="Calibri" w:eastAsia="Times New Roman" w:hAnsi="Calibri" w:cs="Times New Roman"/>
          <w:b/>
          <w:color w:val="auto"/>
          <w:sz w:val="22"/>
          <w:szCs w:val="24"/>
          <w:lang w:eastAsia="zh-CN"/>
        </w:rPr>
        <w:id w:val="-2082357542"/>
        <w:docPartObj>
          <w:docPartGallery w:val="Table of Contents"/>
          <w:docPartUnique/>
        </w:docPartObj>
      </w:sdtPr>
      <w:sdtEndPr>
        <w:rPr>
          <w:rFonts w:asciiTheme="minorHAnsi" w:eastAsiaTheme="minorHAnsi" w:hAnsiTheme="minorHAnsi"/>
          <w:b w:val="0"/>
          <w:bCs/>
          <w:noProof/>
          <w:sz w:val="24"/>
          <w:szCs w:val="22"/>
          <w:lang w:eastAsia="en-US"/>
        </w:rPr>
      </w:sdtEndPr>
      <w:sdtContent>
        <w:p w14:paraId="6D7C547F" w14:textId="77777777" w:rsidR="00642BFB" w:rsidRDefault="00642BFB" w:rsidP="00171E7E">
          <w:pPr>
            <w:pStyle w:val="TOCHeading"/>
            <w:ind w:left="0"/>
          </w:pPr>
          <w:r>
            <w:t>Table of Contents</w:t>
          </w:r>
        </w:p>
        <w:p w14:paraId="55C28392" w14:textId="77777777" w:rsidR="00642BFB" w:rsidRPr="00642BFB" w:rsidRDefault="00642BFB" w:rsidP="00642BFB"/>
        <w:p w14:paraId="223E668F" w14:textId="77777777" w:rsidR="003B486B" w:rsidRDefault="00A40221">
          <w:pPr>
            <w:pStyle w:val="TOC1"/>
            <w:tabs>
              <w:tab w:val="right" w:leader="dot" w:pos="9016"/>
            </w:tabs>
            <w:rPr>
              <w:rFonts w:eastAsiaTheme="minorEastAsia" w:cstheme="minorBidi"/>
              <w:noProof/>
              <w:sz w:val="22"/>
              <w:lang w:eastAsia="en-IN"/>
            </w:rPr>
          </w:pPr>
          <w:r>
            <w:fldChar w:fldCharType="begin"/>
          </w:r>
          <w:r>
            <w:instrText xml:space="preserve"> TOC \o "1-3" \h \z \u </w:instrText>
          </w:r>
          <w:r>
            <w:fldChar w:fldCharType="separate"/>
          </w:r>
          <w:hyperlink w:anchor="_Toc52017522" w:history="1">
            <w:r w:rsidR="003B486B" w:rsidRPr="00FB1869">
              <w:rPr>
                <w:rStyle w:val="Hyperlink"/>
                <w:noProof/>
              </w:rPr>
              <w:t>Abbreviations</w:t>
            </w:r>
            <w:r w:rsidR="003B486B">
              <w:rPr>
                <w:noProof/>
                <w:webHidden/>
              </w:rPr>
              <w:tab/>
            </w:r>
            <w:r w:rsidR="003B486B">
              <w:rPr>
                <w:noProof/>
                <w:webHidden/>
              </w:rPr>
              <w:fldChar w:fldCharType="begin"/>
            </w:r>
            <w:r w:rsidR="003B486B">
              <w:rPr>
                <w:noProof/>
                <w:webHidden/>
              </w:rPr>
              <w:instrText xml:space="preserve"> PAGEREF _Toc52017522 \h </w:instrText>
            </w:r>
            <w:r w:rsidR="003B486B">
              <w:rPr>
                <w:noProof/>
                <w:webHidden/>
              </w:rPr>
            </w:r>
            <w:r w:rsidR="003B486B">
              <w:rPr>
                <w:noProof/>
                <w:webHidden/>
              </w:rPr>
              <w:fldChar w:fldCharType="separate"/>
            </w:r>
            <w:r w:rsidR="003B486B">
              <w:rPr>
                <w:noProof/>
                <w:webHidden/>
              </w:rPr>
              <w:t>vi</w:t>
            </w:r>
            <w:r w:rsidR="003B486B">
              <w:rPr>
                <w:noProof/>
                <w:webHidden/>
              </w:rPr>
              <w:fldChar w:fldCharType="end"/>
            </w:r>
          </w:hyperlink>
        </w:p>
        <w:p w14:paraId="4EF152B7" w14:textId="77777777" w:rsidR="003B486B" w:rsidRDefault="002F537A">
          <w:pPr>
            <w:pStyle w:val="TOC1"/>
            <w:tabs>
              <w:tab w:val="left" w:pos="440"/>
              <w:tab w:val="right" w:leader="dot" w:pos="9016"/>
            </w:tabs>
            <w:rPr>
              <w:rFonts w:eastAsiaTheme="minorEastAsia" w:cstheme="minorBidi"/>
              <w:noProof/>
              <w:sz w:val="22"/>
              <w:lang w:eastAsia="en-IN"/>
            </w:rPr>
          </w:pPr>
          <w:hyperlink w:anchor="_Toc52017523" w:history="1">
            <w:r w:rsidR="003B486B" w:rsidRPr="00FB1869">
              <w:rPr>
                <w:rStyle w:val="Hyperlink"/>
                <w:noProof/>
              </w:rPr>
              <w:t>1.</w:t>
            </w:r>
            <w:r w:rsidR="003B486B">
              <w:rPr>
                <w:rFonts w:eastAsiaTheme="minorEastAsia" w:cstheme="minorBidi"/>
                <w:noProof/>
                <w:sz w:val="22"/>
                <w:lang w:eastAsia="en-IN"/>
              </w:rPr>
              <w:tab/>
            </w:r>
            <w:r w:rsidR="003B486B" w:rsidRPr="00FB1869">
              <w:rPr>
                <w:rStyle w:val="Hyperlink"/>
                <w:noProof/>
              </w:rPr>
              <w:t>Purpose</w:t>
            </w:r>
            <w:r w:rsidR="003B486B">
              <w:rPr>
                <w:noProof/>
                <w:webHidden/>
              </w:rPr>
              <w:tab/>
            </w:r>
            <w:r w:rsidR="003B486B">
              <w:rPr>
                <w:noProof/>
                <w:webHidden/>
              </w:rPr>
              <w:fldChar w:fldCharType="begin"/>
            </w:r>
            <w:r w:rsidR="003B486B">
              <w:rPr>
                <w:noProof/>
                <w:webHidden/>
              </w:rPr>
              <w:instrText xml:space="preserve"> PAGEREF _Toc52017523 \h </w:instrText>
            </w:r>
            <w:r w:rsidR="003B486B">
              <w:rPr>
                <w:noProof/>
                <w:webHidden/>
              </w:rPr>
            </w:r>
            <w:r w:rsidR="003B486B">
              <w:rPr>
                <w:noProof/>
                <w:webHidden/>
              </w:rPr>
              <w:fldChar w:fldCharType="separate"/>
            </w:r>
            <w:r w:rsidR="003B486B">
              <w:rPr>
                <w:noProof/>
                <w:webHidden/>
              </w:rPr>
              <w:t>1</w:t>
            </w:r>
            <w:r w:rsidR="003B486B">
              <w:rPr>
                <w:noProof/>
                <w:webHidden/>
              </w:rPr>
              <w:fldChar w:fldCharType="end"/>
            </w:r>
          </w:hyperlink>
        </w:p>
        <w:p w14:paraId="1AFF1D5C" w14:textId="77777777" w:rsidR="003B486B" w:rsidRDefault="002F537A">
          <w:pPr>
            <w:pStyle w:val="TOC1"/>
            <w:tabs>
              <w:tab w:val="left" w:pos="440"/>
              <w:tab w:val="right" w:leader="dot" w:pos="9016"/>
            </w:tabs>
            <w:rPr>
              <w:rFonts w:eastAsiaTheme="minorEastAsia" w:cstheme="minorBidi"/>
              <w:noProof/>
              <w:sz w:val="22"/>
              <w:lang w:eastAsia="en-IN"/>
            </w:rPr>
          </w:pPr>
          <w:hyperlink w:anchor="_Toc52017524" w:history="1">
            <w:r w:rsidR="003B486B" w:rsidRPr="00FB1869">
              <w:rPr>
                <w:rStyle w:val="Hyperlink"/>
                <w:noProof/>
              </w:rPr>
              <w:t>2.</w:t>
            </w:r>
            <w:r w:rsidR="003B486B">
              <w:rPr>
                <w:rFonts w:eastAsiaTheme="minorEastAsia" w:cstheme="minorBidi"/>
                <w:noProof/>
                <w:sz w:val="22"/>
                <w:lang w:eastAsia="en-IN"/>
              </w:rPr>
              <w:tab/>
            </w:r>
            <w:r w:rsidR="003B486B" w:rsidRPr="00FB1869">
              <w:rPr>
                <w:rStyle w:val="Hyperlink"/>
                <w:noProof/>
              </w:rPr>
              <w:t>Scope</w:t>
            </w:r>
            <w:r w:rsidR="003B486B">
              <w:rPr>
                <w:noProof/>
                <w:webHidden/>
              </w:rPr>
              <w:tab/>
            </w:r>
            <w:r w:rsidR="003B486B">
              <w:rPr>
                <w:noProof/>
                <w:webHidden/>
              </w:rPr>
              <w:fldChar w:fldCharType="begin"/>
            </w:r>
            <w:r w:rsidR="003B486B">
              <w:rPr>
                <w:noProof/>
                <w:webHidden/>
              </w:rPr>
              <w:instrText xml:space="preserve"> PAGEREF _Toc52017524 \h </w:instrText>
            </w:r>
            <w:r w:rsidR="003B486B">
              <w:rPr>
                <w:noProof/>
                <w:webHidden/>
              </w:rPr>
            </w:r>
            <w:r w:rsidR="003B486B">
              <w:rPr>
                <w:noProof/>
                <w:webHidden/>
              </w:rPr>
              <w:fldChar w:fldCharType="separate"/>
            </w:r>
            <w:r w:rsidR="003B486B">
              <w:rPr>
                <w:noProof/>
                <w:webHidden/>
              </w:rPr>
              <w:t>1</w:t>
            </w:r>
            <w:r w:rsidR="003B486B">
              <w:rPr>
                <w:noProof/>
                <w:webHidden/>
              </w:rPr>
              <w:fldChar w:fldCharType="end"/>
            </w:r>
          </w:hyperlink>
        </w:p>
        <w:p w14:paraId="481614F5" w14:textId="77777777" w:rsidR="003B486B" w:rsidRDefault="002F537A">
          <w:pPr>
            <w:pStyle w:val="TOC1"/>
            <w:tabs>
              <w:tab w:val="left" w:pos="440"/>
              <w:tab w:val="right" w:leader="dot" w:pos="9016"/>
            </w:tabs>
            <w:rPr>
              <w:rFonts w:eastAsiaTheme="minorEastAsia" w:cstheme="minorBidi"/>
              <w:noProof/>
              <w:sz w:val="22"/>
              <w:lang w:eastAsia="en-IN"/>
            </w:rPr>
          </w:pPr>
          <w:hyperlink w:anchor="_Toc52017525" w:history="1">
            <w:r w:rsidR="003B486B" w:rsidRPr="00FB1869">
              <w:rPr>
                <w:rStyle w:val="Hyperlink"/>
                <w:noProof/>
              </w:rPr>
              <w:t>3.</w:t>
            </w:r>
            <w:r w:rsidR="003B486B">
              <w:rPr>
                <w:rFonts w:eastAsiaTheme="minorEastAsia" w:cstheme="minorBidi"/>
                <w:noProof/>
                <w:sz w:val="22"/>
                <w:lang w:eastAsia="en-IN"/>
              </w:rPr>
              <w:tab/>
            </w:r>
            <w:r w:rsidR="003B486B" w:rsidRPr="00FB1869">
              <w:rPr>
                <w:rStyle w:val="Hyperlink"/>
                <w:noProof/>
              </w:rPr>
              <w:t>Responsibility and Roles</w:t>
            </w:r>
            <w:r w:rsidR="003B486B">
              <w:rPr>
                <w:noProof/>
                <w:webHidden/>
              </w:rPr>
              <w:tab/>
            </w:r>
            <w:r w:rsidR="003B486B">
              <w:rPr>
                <w:noProof/>
                <w:webHidden/>
              </w:rPr>
              <w:fldChar w:fldCharType="begin"/>
            </w:r>
            <w:r w:rsidR="003B486B">
              <w:rPr>
                <w:noProof/>
                <w:webHidden/>
              </w:rPr>
              <w:instrText xml:space="preserve"> PAGEREF _Toc52017525 \h </w:instrText>
            </w:r>
            <w:r w:rsidR="003B486B">
              <w:rPr>
                <w:noProof/>
                <w:webHidden/>
              </w:rPr>
            </w:r>
            <w:r w:rsidR="003B486B">
              <w:rPr>
                <w:noProof/>
                <w:webHidden/>
              </w:rPr>
              <w:fldChar w:fldCharType="separate"/>
            </w:r>
            <w:r w:rsidR="003B486B">
              <w:rPr>
                <w:noProof/>
                <w:webHidden/>
              </w:rPr>
              <w:t>1</w:t>
            </w:r>
            <w:r w:rsidR="003B486B">
              <w:rPr>
                <w:noProof/>
                <w:webHidden/>
              </w:rPr>
              <w:fldChar w:fldCharType="end"/>
            </w:r>
          </w:hyperlink>
        </w:p>
        <w:p w14:paraId="122EE03C" w14:textId="77777777" w:rsidR="003B486B" w:rsidRDefault="002F537A">
          <w:pPr>
            <w:pStyle w:val="TOC1"/>
            <w:tabs>
              <w:tab w:val="left" w:pos="440"/>
              <w:tab w:val="right" w:leader="dot" w:pos="9016"/>
            </w:tabs>
            <w:rPr>
              <w:rFonts w:eastAsiaTheme="minorEastAsia" w:cstheme="minorBidi"/>
              <w:noProof/>
              <w:sz w:val="22"/>
              <w:lang w:eastAsia="en-IN"/>
            </w:rPr>
          </w:pPr>
          <w:hyperlink w:anchor="_Toc52017526" w:history="1">
            <w:r w:rsidR="003B486B" w:rsidRPr="00FB1869">
              <w:rPr>
                <w:rStyle w:val="Hyperlink"/>
                <w:noProof/>
              </w:rPr>
              <w:t>4.</w:t>
            </w:r>
            <w:r w:rsidR="003B486B">
              <w:rPr>
                <w:rFonts w:eastAsiaTheme="minorEastAsia" w:cstheme="minorBidi"/>
                <w:noProof/>
                <w:sz w:val="22"/>
                <w:lang w:eastAsia="en-IN"/>
              </w:rPr>
              <w:tab/>
            </w:r>
            <w:r w:rsidR="003B486B" w:rsidRPr="00FB1869">
              <w:rPr>
                <w:rStyle w:val="Hyperlink"/>
                <w:noProof/>
              </w:rPr>
              <w:t>Management Review Process</w:t>
            </w:r>
            <w:r w:rsidR="003B486B">
              <w:rPr>
                <w:noProof/>
                <w:webHidden/>
              </w:rPr>
              <w:tab/>
            </w:r>
            <w:r w:rsidR="003B486B">
              <w:rPr>
                <w:noProof/>
                <w:webHidden/>
              </w:rPr>
              <w:fldChar w:fldCharType="begin"/>
            </w:r>
            <w:r w:rsidR="003B486B">
              <w:rPr>
                <w:noProof/>
                <w:webHidden/>
              </w:rPr>
              <w:instrText xml:space="preserve"> PAGEREF _Toc52017526 \h </w:instrText>
            </w:r>
            <w:r w:rsidR="003B486B">
              <w:rPr>
                <w:noProof/>
                <w:webHidden/>
              </w:rPr>
            </w:r>
            <w:r w:rsidR="003B486B">
              <w:rPr>
                <w:noProof/>
                <w:webHidden/>
              </w:rPr>
              <w:fldChar w:fldCharType="separate"/>
            </w:r>
            <w:r w:rsidR="003B486B">
              <w:rPr>
                <w:noProof/>
                <w:webHidden/>
              </w:rPr>
              <w:t>2</w:t>
            </w:r>
            <w:r w:rsidR="003B486B">
              <w:rPr>
                <w:noProof/>
                <w:webHidden/>
              </w:rPr>
              <w:fldChar w:fldCharType="end"/>
            </w:r>
          </w:hyperlink>
        </w:p>
        <w:p w14:paraId="2B5D207C" w14:textId="77777777" w:rsidR="003B486B" w:rsidRDefault="002F537A">
          <w:pPr>
            <w:pStyle w:val="TOC2"/>
            <w:tabs>
              <w:tab w:val="left" w:pos="880"/>
              <w:tab w:val="right" w:leader="dot" w:pos="9016"/>
            </w:tabs>
            <w:rPr>
              <w:rFonts w:cstheme="minorBidi"/>
              <w:noProof/>
              <w:sz w:val="22"/>
              <w:lang w:eastAsia="en-IN"/>
            </w:rPr>
          </w:pPr>
          <w:hyperlink w:anchor="_Toc52017527" w:history="1">
            <w:r w:rsidR="003B486B" w:rsidRPr="00FB1869">
              <w:rPr>
                <w:rStyle w:val="Hyperlink"/>
                <w:noProof/>
              </w:rPr>
              <w:t>4.1.</w:t>
            </w:r>
            <w:r w:rsidR="003B486B">
              <w:rPr>
                <w:rFonts w:cstheme="minorBidi"/>
                <w:noProof/>
                <w:sz w:val="22"/>
                <w:lang w:eastAsia="en-IN"/>
              </w:rPr>
              <w:tab/>
            </w:r>
            <w:r w:rsidR="003B486B" w:rsidRPr="00FB1869">
              <w:rPr>
                <w:rStyle w:val="Hyperlink"/>
                <w:noProof/>
              </w:rPr>
              <w:t>Information Security Assurance Steering Committee</w:t>
            </w:r>
            <w:r w:rsidR="003B486B">
              <w:rPr>
                <w:noProof/>
                <w:webHidden/>
              </w:rPr>
              <w:tab/>
            </w:r>
            <w:r w:rsidR="003B486B">
              <w:rPr>
                <w:noProof/>
                <w:webHidden/>
              </w:rPr>
              <w:fldChar w:fldCharType="begin"/>
            </w:r>
            <w:r w:rsidR="003B486B">
              <w:rPr>
                <w:noProof/>
                <w:webHidden/>
              </w:rPr>
              <w:instrText xml:space="preserve"> PAGEREF _Toc52017527 \h </w:instrText>
            </w:r>
            <w:r w:rsidR="003B486B">
              <w:rPr>
                <w:noProof/>
                <w:webHidden/>
              </w:rPr>
            </w:r>
            <w:r w:rsidR="003B486B">
              <w:rPr>
                <w:noProof/>
                <w:webHidden/>
              </w:rPr>
              <w:fldChar w:fldCharType="separate"/>
            </w:r>
            <w:r w:rsidR="003B486B">
              <w:rPr>
                <w:noProof/>
                <w:webHidden/>
              </w:rPr>
              <w:t>3</w:t>
            </w:r>
            <w:r w:rsidR="003B486B">
              <w:rPr>
                <w:noProof/>
                <w:webHidden/>
              </w:rPr>
              <w:fldChar w:fldCharType="end"/>
            </w:r>
          </w:hyperlink>
        </w:p>
        <w:p w14:paraId="2EB401DA" w14:textId="77777777" w:rsidR="003B486B" w:rsidRDefault="002F537A">
          <w:pPr>
            <w:pStyle w:val="TOC3"/>
            <w:tabs>
              <w:tab w:val="left" w:pos="1320"/>
              <w:tab w:val="right" w:leader="dot" w:pos="9016"/>
            </w:tabs>
            <w:rPr>
              <w:rFonts w:cstheme="minorBidi"/>
              <w:noProof/>
              <w:sz w:val="22"/>
              <w:lang w:eastAsia="en-IN"/>
            </w:rPr>
          </w:pPr>
          <w:hyperlink w:anchor="_Toc52017528" w:history="1">
            <w:r w:rsidR="003B486B" w:rsidRPr="00FB1869">
              <w:rPr>
                <w:rStyle w:val="Hyperlink"/>
                <w:noProof/>
              </w:rPr>
              <w:t>4.1.1.</w:t>
            </w:r>
            <w:r w:rsidR="003B486B">
              <w:rPr>
                <w:rFonts w:cstheme="minorBidi"/>
                <w:noProof/>
                <w:sz w:val="22"/>
                <w:lang w:eastAsia="en-IN"/>
              </w:rPr>
              <w:tab/>
            </w:r>
            <w:r w:rsidR="003B486B" w:rsidRPr="00FB1869">
              <w:rPr>
                <w:rStyle w:val="Hyperlink"/>
                <w:noProof/>
              </w:rPr>
              <w:t>Periodicity of Meetings</w:t>
            </w:r>
            <w:r w:rsidR="003B486B">
              <w:rPr>
                <w:noProof/>
                <w:webHidden/>
              </w:rPr>
              <w:tab/>
            </w:r>
            <w:r w:rsidR="003B486B">
              <w:rPr>
                <w:noProof/>
                <w:webHidden/>
              </w:rPr>
              <w:fldChar w:fldCharType="begin"/>
            </w:r>
            <w:r w:rsidR="003B486B">
              <w:rPr>
                <w:noProof/>
                <w:webHidden/>
              </w:rPr>
              <w:instrText xml:space="preserve"> PAGEREF _Toc52017528 \h </w:instrText>
            </w:r>
            <w:r w:rsidR="003B486B">
              <w:rPr>
                <w:noProof/>
                <w:webHidden/>
              </w:rPr>
            </w:r>
            <w:r w:rsidR="003B486B">
              <w:rPr>
                <w:noProof/>
                <w:webHidden/>
              </w:rPr>
              <w:fldChar w:fldCharType="separate"/>
            </w:r>
            <w:r w:rsidR="003B486B">
              <w:rPr>
                <w:noProof/>
                <w:webHidden/>
              </w:rPr>
              <w:t>3</w:t>
            </w:r>
            <w:r w:rsidR="003B486B">
              <w:rPr>
                <w:noProof/>
                <w:webHidden/>
              </w:rPr>
              <w:fldChar w:fldCharType="end"/>
            </w:r>
          </w:hyperlink>
        </w:p>
        <w:p w14:paraId="4AB7C2A4" w14:textId="77777777" w:rsidR="003B486B" w:rsidRDefault="002F537A">
          <w:pPr>
            <w:pStyle w:val="TOC3"/>
            <w:tabs>
              <w:tab w:val="left" w:pos="1320"/>
              <w:tab w:val="right" w:leader="dot" w:pos="9016"/>
            </w:tabs>
            <w:rPr>
              <w:rFonts w:cstheme="minorBidi"/>
              <w:noProof/>
              <w:sz w:val="22"/>
              <w:lang w:eastAsia="en-IN"/>
            </w:rPr>
          </w:pPr>
          <w:hyperlink w:anchor="_Toc52017529" w:history="1">
            <w:r w:rsidR="003B486B" w:rsidRPr="00FB1869">
              <w:rPr>
                <w:rStyle w:val="Hyperlink"/>
                <w:noProof/>
              </w:rPr>
              <w:t>4.1.2.</w:t>
            </w:r>
            <w:r w:rsidR="003B486B">
              <w:rPr>
                <w:rFonts w:cstheme="minorBidi"/>
                <w:noProof/>
                <w:sz w:val="22"/>
                <w:lang w:eastAsia="en-IN"/>
              </w:rPr>
              <w:tab/>
            </w:r>
            <w:r w:rsidR="003B486B" w:rsidRPr="00FB1869">
              <w:rPr>
                <w:rStyle w:val="Hyperlink"/>
                <w:noProof/>
              </w:rPr>
              <w:t>Meeting Agenda</w:t>
            </w:r>
            <w:r w:rsidR="003B486B">
              <w:rPr>
                <w:noProof/>
                <w:webHidden/>
              </w:rPr>
              <w:tab/>
            </w:r>
            <w:r w:rsidR="003B486B">
              <w:rPr>
                <w:noProof/>
                <w:webHidden/>
              </w:rPr>
              <w:fldChar w:fldCharType="begin"/>
            </w:r>
            <w:r w:rsidR="003B486B">
              <w:rPr>
                <w:noProof/>
                <w:webHidden/>
              </w:rPr>
              <w:instrText xml:space="preserve"> PAGEREF _Toc52017529 \h </w:instrText>
            </w:r>
            <w:r w:rsidR="003B486B">
              <w:rPr>
                <w:noProof/>
                <w:webHidden/>
              </w:rPr>
            </w:r>
            <w:r w:rsidR="003B486B">
              <w:rPr>
                <w:noProof/>
                <w:webHidden/>
              </w:rPr>
              <w:fldChar w:fldCharType="separate"/>
            </w:r>
            <w:r w:rsidR="003B486B">
              <w:rPr>
                <w:noProof/>
                <w:webHidden/>
              </w:rPr>
              <w:t>3</w:t>
            </w:r>
            <w:r w:rsidR="003B486B">
              <w:rPr>
                <w:noProof/>
                <w:webHidden/>
              </w:rPr>
              <w:fldChar w:fldCharType="end"/>
            </w:r>
          </w:hyperlink>
        </w:p>
        <w:p w14:paraId="06B2DB22" w14:textId="77777777" w:rsidR="003B486B" w:rsidRDefault="002F537A">
          <w:pPr>
            <w:pStyle w:val="TOC3"/>
            <w:tabs>
              <w:tab w:val="left" w:pos="1320"/>
              <w:tab w:val="right" w:leader="dot" w:pos="9016"/>
            </w:tabs>
            <w:rPr>
              <w:rFonts w:cstheme="minorBidi"/>
              <w:noProof/>
              <w:sz w:val="22"/>
              <w:lang w:eastAsia="en-IN"/>
            </w:rPr>
          </w:pPr>
          <w:hyperlink w:anchor="_Toc52017530" w:history="1">
            <w:r w:rsidR="003B486B" w:rsidRPr="00FB1869">
              <w:rPr>
                <w:rStyle w:val="Hyperlink"/>
                <w:noProof/>
              </w:rPr>
              <w:t>4.1.3.</w:t>
            </w:r>
            <w:r w:rsidR="003B486B">
              <w:rPr>
                <w:rFonts w:cstheme="minorBidi"/>
                <w:noProof/>
                <w:sz w:val="22"/>
                <w:lang w:eastAsia="en-IN"/>
              </w:rPr>
              <w:tab/>
            </w:r>
            <w:r w:rsidR="003B486B" w:rsidRPr="00FB1869">
              <w:rPr>
                <w:rStyle w:val="Hyperlink"/>
                <w:noProof/>
              </w:rPr>
              <w:t>Meeting, Resolution and Approval</w:t>
            </w:r>
            <w:r w:rsidR="003B486B">
              <w:rPr>
                <w:noProof/>
                <w:webHidden/>
              </w:rPr>
              <w:tab/>
            </w:r>
            <w:r w:rsidR="003B486B">
              <w:rPr>
                <w:noProof/>
                <w:webHidden/>
              </w:rPr>
              <w:fldChar w:fldCharType="begin"/>
            </w:r>
            <w:r w:rsidR="003B486B">
              <w:rPr>
                <w:noProof/>
                <w:webHidden/>
              </w:rPr>
              <w:instrText xml:space="preserve"> PAGEREF _Toc52017530 \h </w:instrText>
            </w:r>
            <w:r w:rsidR="003B486B">
              <w:rPr>
                <w:noProof/>
                <w:webHidden/>
              </w:rPr>
            </w:r>
            <w:r w:rsidR="003B486B">
              <w:rPr>
                <w:noProof/>
                <w:webHidden/>
              </w:rPr>
              <w:fldChar w:fldCharType="separate"/>
            </w:r>
            <w:r w:rsidR="003B486B">
              <w:rPr>
                <w:noProof/>
                <w:webHidden/>
              </w:rPr>
              <w:t>4</w:t>
            </w:r>
            <w:r w:rsidR="003B486B">
              <w:rPr>
                <w:noProof/>
                <w:webHidden/>
              </w:rPr>
              <w:fldChar w:fldCharType="end"/>
            </w:r>
          </w:hyperlink>
        </w:p>
        <w:p w14:paraId="168D5AC1" w14:textId="77777777" w:rsidR="003B486B" w:rsidRDefault="002F537A">
          <w:pPr>
            <w:pStyle w:val="TOC2"/>
            <w:tabs>
              <w:tab w:val="left" w:pos="880"/>
              <w:tab w:val="right" w:leader="dot" w:pos="9016"/>
            </w:tabs>
            <w:rPr>
              <w:rFonts w:cstheme="minorBidi"/>
              <w:noProof/>
              <w:sz w:val="22"/>
              <w:lang w:eastAsia="en-IN"/>
            </w:rPr>
          </w:pPr>
          <w:hyperlink w:anchor="_Toc52017531" w:history="1">
            <w:r w:rsidR="003B486B" w:rsidRPr="00FB1869">
              <w:rPr>
                <w:rStyle w:val="Hyperlink"/>
                <w:noProof/>
              </w:rPr>
              <w:t>4.2.</w:t>
            </w:r>
            <w:r w:rsidR="003B486B">
              <w:rPr>
                <w:rFonts w:cstheme="minorBidi"/>
                <w:noProof/>
                <w:sz w:val="22"/>
                <w:lang w:eastAsia="en-IN"/>
              </w:rPr>
              <w:tab/>
            </w:r>
            <w:r w:rsidR="003B486B" w:rsidRPr="00FB1869">
              <w:rPr>
                <w:rStyle w:val="Hyperlink"/>
                <w:noProof/>
              </w:rPr>
              <w:t>Minutes and follow-up</w:t>
            </w:r>
            <w:r w:rsidR="003B486B">
              <w:rPr>
                <w:noProof/>
                <w:webHidden/>
              </w:rPr>
              <w:tab/>
            </w:r>
            <w:r w:rsidR="003B486B">
              <w:rPr>
                <w:noProof/>
                <w:webHidden/>
              </w:rPr>
              <w:fldChar w:fldCharType="begin"/>
            </w:r>
            <w:r w:rsidR="003B486B">
              <w:rPr>
                <w:noProof/>
                <w:webHidden/>
              </w:rPr>
              <w:instrText xml:space="preserve"> PAGEREF _Toc52017531 \h </w:instrText>
            </w:r>
            <w:r w:rsidR="003B486B">
              <w:rPr>
                <w:noProof/>
                <w:webHidden/>
              </w:rPr>
            </w:r>
            <w:r w:rsidR="003B486B">
              <w:rPr>
                <w:noProof/>
                <w:webHidden/>
              </w:rPr>
              <w:fldChar w:fldCharType="separate"/>
            </w:r>
            <w:r w:rsidR="003B486B">
              <w:rPr>
                <w:noProof/>
                <w:webHidden/>
              </w:rPr>
              <w:t>5</w:t>
            </w:r>
            <w:r w:rsidR="003B486B">
              <w:rPr>
                <w:noProof/>
                <w:webHidden/>
              </w:rPr>
              <w:fldChar w:fldCharType="end"/>
            </w:r>
          </w:hyperlink>
        </w:p>
        <w:p w14:paraId="47DF68D1" w14:textId="77777777" w:rsidR="003B486B" w:rsidRDefault="002F537A">
          <w:pPr>
            <w:pStyle w:val="TOC1"/>
            <w:tabs>
              <w:tab w:val="left" w:pos="440"/>
              <w:tab w:val="right" w:leader="dot" w:pos="9016"/>
            </w:tabs>
            <w:rPr>
              <w:rFonts w:eastAsiaTheme="minorEastAsia" w:cstheme="minorBidi"/>
              <w:noProof/>
              <w:sz w:val="22"/>
              <w:lang w:eastAsia="en-IN"/>
            </w:rPr>
          </w:pPr>
          <w:hyperlink w:anchor="_Toc52017532" w:history="1">
            <w:r w:rsidR="003B486B" w:rsidRPr="00FB1869">
              <w:rPr>
                <w:rStyle w:val="Hyperlink"/>
                <w:noProof/>
              </w:rPr>
              <w:t>5.</w:t>
            </w:r>
            <w:r w:rsidR="003B486B">
              <w:rPr>
                <w:rFonts w:eastAsiaTheme="minorEastAsia" w:cstheme="minorBidi"/>
                <w:noProof/>
                <w:sz w:val="22"/>
                <w:lang w:eastAsia="en-IN"/>
              </w:rPr>
              <w:tab/>
            </w:r>
            <w:r w:rsidR="003B486B" w:rsidRPr="00FB1869">
              <w:rPr>
                <w:rStyle w:val="Hyperlink"/>
                <w:noProof/>
              </w:rPr>
              <w:t>Centre Review</w:t>
            </w:r>
            <w:r w:rsidR="003B486B">
              <w:rPr>
                <w:noProof/>
                <w:webHidden/>
              </w:rPr>
              <w:tab/>
            </w:r>
            <w:r w:rsidR="003B486B">
              <w:rPr>
                <w:noProof/>
                <w:webHidden/>
              </w:rPr>
              <w:fldChar w:fldCharType="begin"/>
            </w:r>
            <w:r w:rsidR="003B486B">
              <w:rPr>
                <w:noProof/>
                <w:webHidden/>
              </w:rPr>
              <w:instrText xml:space="preserve"> PAGEREF _Toc52017532 \h </w:instrText>
            </w:r>
            <w:r w:rsidR="003B486B">
              <w:rPr>
                <w:noProof/>
                <w:webHidden/>
              </w:rPr>
            </w:r>
            <w:r w:rsidR="003B486B">
              <w:rPr>
                <w:noProof/>
                <w:webHidden/>
              </w:rPr>
              <w:fldChar w:fldCharType="separate"/>
            </w:r>
            <w:r w:rsidR="003B486B">
              <w:rPr>
                <w:noProof/>
                <w:webHidden/>
              </w:rPr>
              <w:t>5</w:t>
            </w:r>
            <w:r w:rsidR="003B486B">
              <w:rPr>
                <w:noProof/>
                <w:webHidden/>
              </w:rPr>
              <w:fldChar w:fldCharType="end"/>
            </w:r>
          </w:hyperlink>
        </w:p>
        <w:p w14:paraId="60C4F76F" w14:textId="77777777" w:rsidR="003B486B" w:rsidRDefault="002F537A">
          <w:pPr>
            <w:pStyle w:val="TOC2"/>
            <w:tabs>
              <w:tab w:val="left" w:pos="880"/>
              <w:tab w:val="right" w:leader="dot" w:pos="9016"/>
            </w:tabs>
            <w:rPr>
              <w:rFonts w:cstheme="minorBidi"/>
              <w:noProof/>
              <w:sz w:val="22"/>
              <w:lang w:eastAsia="en-IN"/>
            </w:rPr>
          </w:pPr>
          <w:hyperlink w:anchor="_Toc52017533" w:history="1">
            <w:r w:rsidR="003B486B" w:rsidRPr="00FB1869">
              <w:rPr>
                <w:rStyle w:val="Hyperlink"/>
                <w:noProof/>
              </w:rPr>
              <w:t>5.1.</w:t>
            </w:r>
            <w:r w:rsidR="003B486B">
              <w:rPr>
                <w:rFonts w:cstheme="minorBidi"/>
                <w:noProof/>
                <w:sz w:val="22"/>
                <w:lang w:eastAsia="en-IN"/>
              </w:rPr>
              <w:tab/>
            </w:r>
            <w:r w:rsidR="003B486B" w:rsidRPr="00FB1869">
              <w:rPr>
                <w:rStyle w:val="Hyperlink"/>
                <w:noProof/>
              </w:rPr>
              <w:t>Information Security Assurance Coordination Committee</w:t>
            </w:r>
            <w:r w:rsidR="003B486B">
              <w:rPr>
                <w:noProof/>
                <w:webHidden/>
              </w:rPr>
              <w:tab/>
            </w:r>
            <w:r w:rsidR="003B486B">
              <w:rPr>
                <w:noProof/>
                <w:webHidden/>
              </w:rPr>
              <w:fldChar w:fldCharType="begin"/>
            </w:r>
            <w:r w:rsidR="003B486B">
              <w:rPr>
                <w:noProof/>
                <w:webHidden/>
              </w:rPr>
              <w:instrText xml:space="preserve"> PAGEREF _Toc52017533 \h </w:instrText>
            </w:r>
            <w:r w:rsidR="003B486B">
              <w:rPr>
                <w:noProof/>
                <w:webHidden/>
              </w:rPr>
            </w:r>
            <w:r w:rsidR="003B486B">
              <w:rPr>
                <w:noProof/>
                <w:webHidden/>
              </w:rPr>
              <w:fldChar w:fldCharType="separate"/>
            </w:r>
            <w:r w:rsidR="003B486B">
              <w:rPr>
                <w:noProof/>
                <w:webHidden/>
              </w:rPr>
              <w:t>5</w:t>
            </w:r>
            <w:r w:rsidR="003B486B">
              <w:rPr>
                <w:noProof/>
                <w:webHidden/>
              </w:rPr>
              <w:fldChar w:fldCharType="end"/>
            </w:r>
          </w:hyperlink>
        </w:p>
        <w:p w14:paraId="7F555189" w14:textId="77777777" w:rsidR="003B486B" w:rsidRDefault="002F537A">
          <w:pPr>
            <w:pStyle w:val="TOC3"/>
            <w:tabs>
              <w:tab w:val="left" w:pos="1320"/>
              <w:tab w:val="right" w:leader="dot" w:pos="9016"/>
            </w:tabs>
            <w:rPr>
              <w:rFonts w:cstheme="minorBidi"/>
              <w:noProof/>
              <w:sz w:val="22"/>
              <w:lang w:eastAsia="en-IN"/>
            </w:rPr>
          </w:pPr>
          <w:hyperlink w:anchor="_Toc52017534" w:history="1">
            <w:r w:rsidR="003B486B" w:rsidRPr="00FB1869">
              <w:rPr>
                <w:rStyle w:val="Hyperlink"/>
                <w:noProof/>
              </w:rPr>
              <w:t>5.1.1.</w:t>
            </w:r>
            <w:r w:rsidR="003B486B">
              <w:rPr>
                <w:rFonts w:cstheme="minorBidi"/>
                <w:noProof/>
                <w:sz w:val="22"/>
                <w:lang w:eastAsia="en-IN"/>
              </w:rPr>
              <w:tab/>
            </w:r>
            <w:r w:rsidR="003B486B" w:rsidRPr="00FB1869">
              <w:rPr>
                <w:rStyle w:val="Hyperlink"/>
                <w:noProof/>
              </w:rPr>
              <w:t>Periodicity of Meetings</w:t>
            </w:r>
            <w:r w:rsidR="003B486B">
              <w:rPr>
                <w:noProof/>
                <w:webHidden/>
              </w:rPr>
              <w:tab/>
            </w:r>
            <w:r w:rsidR="003B486B">
              <w:rPr>
                <w:noProof/>
                <w:webHidden/>
              </w:rPr>
              <w:fldChar w:fldCharType="begin"/>
            </w:r>
            <w:r w:rsidR="003B486B">
              <w:rPr>
                <w:noProof/>
                <w:webHidden/>
              </w:rPr>
              <w:instrText xml:space="preserve"> PAGEREF _Toc52017534 \h </w:instrText>
            </w:r>
            <w:r w:rsidR="003B486B">
              <w:rPr>
                <w:noProof/>
                <w:webHidden/>
              </w:rPr>
            </w:r>
            <w:r w:rsidR="003B486B">
              <w:rPr>
                <w:noProof/>
                <w:webHidden/>
              </w:rPr>
              <w:fldChar w:fldCharType="separate"/>
            </w:r>
            <w:r w:rsidR="003B486B">
              <w:rPr>
                <w:noProof/>
                <w:webHidden/>
              </w:rPr>
              <w:t>5</w:t>
            </w:r>
            <w:r w:rsidR="003B486B">
              <w:rPr>
                <w:noProof/>
                <w:webHidden/>
              </w:rPr>
              <w:fldChar w:fldCharType="end"/>
            </w:r>
          </w:hyperlink>
        </w:p>
        <w:p w14:paraId="0725EA69" w14:textId="77777777" w:rsidR="003B486B" w:rsidRDefault="002F537A">
          <w:pPr>
            <w:pStyle w:val="TOC3"/>
            <w:tabs>
              <w:tab w:val="left" w:pos="1320"/>
              <w:tab w:val="right" w:leader="dot" w:pos="9016"/>
            </w:tabs>
            <w:rPr>
              <w:rFonts w:cstheme="minorBidi"/>
              <w:noProof/>
              <w:sz w:val="22"/>
              <w:lang w:eastAsia="en-IN"/>
            </w:rPr>
          </w:pPr>
          <w:hyperlink w:anchor="_Toc52017535" w:history="1">
            <w:r w:rsidR="003B486B" w:rsidRPr="00FB1869">
              <w:rPr>
                <w:rStyle w:val="Hyperlink"/>
                <w:noProof/>
              </w:rPr>
              <w:t>5.1.2.</w:t>
            </w:r>
            <w:r w:rsidR="003B486B">
              <w:rPr>
                <w:rFonts w:cstheme="minorBidi"/>
                <w:noProof/>
                <w:sz w:val="22"/>
                <w:lang w:eastAsia="en-IN"/>
              </w:rPr>
              <w:tab/>
            </w:r>
            <w:r w:rsidR="003B486B" w:rsidRPr="00FB1869">
              <w:rPr>
                <w:rStyle w:val="Hyperlink"/>
                <w:noProof/>
              </w:rPr>
              <w:t>Meeting Agenda</w:t>
            </w:r>
            <w:r w:rsidR="003B486B">
              <w:rPr>
                <w:noProof/>
                <w:webHidden/>
              </w:rPr>
              <w:tab/>
            </w:r>
            <w:r w:rsidR="003B486B">
              <w:rPr>
                <w:noProof/>
                <w:webHidden/>
              </w:rPr>
              <w:fldChar w:fldCharType="begin"/>
            </w:r>
            <w:r w:rsidR="003B486B">
              <w:rPr>
                <w:noProof/>
                <w:webHidden/>
              </w:rPr>
              <w:instrText xml:space="preserve"> PAGEREF _Toc52017535 \h </w:instrText>
            </w:r>
            <w:r w:rsidR="003B486B">
              <w:rPr>
                <w:noProof/>
                <w:webHidden/>
              </w:rPr>
            </w:r>
            <w:r w:rsidR="003B486B">
              <w:rPr>
                <w:noProof/>
                <w:webHidden/>
              </w:rPr>
              <w:fldChar w:fldCharType="separate"/>
            </w:r>
            <w:r w:rsidR="003B486B">
              <w:rPr>
                <w:noProof/>
                <w:webHidden/>
              </w:rPr>
              <w:t>5</w:t>
            </w:r>
            <w:r w:rsidR="003B486B">
              <w:rPr>
                <w:noProof/>
                <w:webHidden/>
              </w:rPr>
              <w:fldChar w:fldCharType="end"/>
            </w:r>
          </w:hyperlink>
        </w:p>
        <w:p w14:paraId="549E7883" w14:textId="77777777" w:rsidR="003B486B" w:rsidRDefault="002F537A">
          <w:pPr>
            <w:pStyle w:val="TOC3"/>
            <w:tabs>
              <w:tab w:val="left" w:pos="1320"/>
              <w:tab w:val="right" w:leader="dot" w:pos="9016"/>
            </w:tabs>
            <w:rPr>
              <w:rFonts w:cstheme="minorBidi"/>
              <w:noProof/>
              <w:sz w:val="22"/>
              <w:lang w:eastAsia="en-IN"/>
            </w:rPr>
          </w:pPr>
          <w:hyperlink w:anchor="_Toc52017536" w:history="1">
            <w:r w:rsidR="003B486B" w:rsidRPr="00FB1869">
              <w:rPr>
                <w:rStyle w:val="Hyperlink"/>
                <w:noProof/>
              </w:rPr>
              <w:t>5.1.3.</w:t>
            </w:r>
            <w:r w:rsidR="003B486B">
              <w:rPr>
                <w:rFonts w:cstheme="minorBidi"/>
                <w:noProof/>
                <w:sz w:val="22"/>
                <w:lang w:eastAsia="en-IN"/>
              </w:rPr>
              <w:tab/>
            </w:r>
            <w:r w:rsidR="003B486B" w:rsidRPr="00FB1869">
              <w:rPr>
                <w:rStyle w:val="Hyperlink"/>
                <w:noProof/>
              </w:rPr>
              <w:t>Decision and Approval</w:t>
            </w:r>
            <w:r w:rsidR="003B486B">
              <w:rPr>
                <w:noProof/>
                <w:webHidden/>
              </w:rPr>
              <w:tab/>
            </w:r>
            <w:r w:rsidR="003B486B">
              <w:rPr>
                <w:noProof/>
                <w:webHidden/>
              </w:rPr>
              <w:fldChar w:fldCharType="begin"/>
            </w:r>
            <w:r w:rsidR="003B486B">
              <w:rPr>
                <w:noProof/>
                <w:webHidden/>
              </w:rPr>
              <w:instrText xml:space="preserve"> PAGEREF _Toc52017536 \h </w:instrText>
            </w:r>
            <w:r w:rsidR="003B486B">
              <w:rPr>
                <w:noProof/>
                <w:webHidden/>
              </w:rPr>
            </w:r>
            <w:r w:rsidR="003B486B">
              <w:rPr>
                <w:noProof/>
                <w:webHidden/>
              </w:rPr>
              <w:fldChar w:fldCharType="separate"/>
            </w:r>
            <w:r w:rsidR="003B486B">
              <w:rPr>
                <w:noProof/>
                <w:webHidden/>
              </w:rPr>
              <w:t>6</w:t>
            </w:r>
            <w:r w:rsidR="003B486B">
              <w:rPr>
                <w:noProof/>
                <w:webHidden/>
              </w:rPr>
              <w:fldChar w:fldCharType="end"/>
            </w:r>
          </w:hyperlink>
        </w:p>
        <w:p w14:paraId="5E822689" w14:textId="77777777" w:rsidR="003B486B" w:rsidRDefault="002F537A">
          <w:pPr>
            <w:pStyle w:val="TOC2"/>
            <w:tabs>
              <w:tab w:val="left" w:pos="880"/>
              <w:tab w:val="right" w:leader="dot" w:pos="9016"/>
            </w:tabs>
            <w:rPr>
              <w:rFonts w:cstheme="minorBidi"/>
              <w:noProof/>
              <w:sz w:val="22"/>
              <w:lang w:eastAsia="en-IN"/>
            </w:rPr>
          </w:pPr>
          <w:hyperlink w:anchor="_Toc52017537" w:history="1">
            <w:r w:rsidR="003B486B" w:rsidRPr="00FB1869">
              <w:rPr>
                <w:rStyle w:val="Hyperlink"/>
                <w:noProof/>
              </w:rPr>
              <w:t>5.2.</w:t>
            </w:r>
            <w:r w:rsidR="003B486B">
              <w:rPr>
                <w:rFonts w:cstheme="minorBidi"/>
                <w:noProof/>
                <w:sz w:val="22"/>
                <w:lang w:eastAsia="en-IN"/>
              </w:rPr>
              <w:tab/>
            </w:r>
            <w:r w:rsidR="003B486B" w:rsidRPr="00FB1869">
              <w:rPr>
                <w:rStyle w:val="Hyperlink"/>
                <w:noProof/>
              </w:rPr>
              <w:t>Minutes and follow-up</w:t>
            </w:r>
            <w:r w:rsidR="003B486B">
              <w:rPr>
                <w:noProof/>
                <w:webHidden/>
              </w:rPr>
              <w:tab/>
            </w:r>
            <w:r w:rsidR="003B486B">
              <w:rPr>
                <w:noProof/>
                <w:webHidden/>
              </w:rPr>
              <w:fldChar w:fldCharType="begin"/>
            </w:r>
            <w:r w:rsidR="003B486B">
              <w:rPr>
                <w:noProof/>
                <w:webHidden/>
              </w:rPr>
              <w:instrText xml:space="preserve"> PAGEREF _Toc52017537 \h </w:instrText>
            </w:r>
            <w:r w:rsidR="003B486B">
              <w:rPr>
                <w:noProof/>
                <w:webHidden/>
              </w:rPr>
            </w:r>
            <w:r w:rsidR="003B486B">
              <w:rPr>
                <w:noProof/>
                <w:webHidden/>
              </w:rPr>
              <w:fldChar w:fldCharType="separate"/>
            </w:r>
            <w:r w:rsidR="003B486B">
              <w:rPr>
                <w:noProof/>
                <w:webHidden/>
              </w:rPr>
              <w:t>7</w:t>
            </w:r>
            <w:r w:rsidR="003B486B">
              <w:rPr>
                <w:noProof/>
                <w:webHidden/>
              </w:rPr>
              <w:fldChar w:fldCharType="end"/>
            </w:r>
          </w:hyperlink>
        </w:p>
        <w:p w14:paraId="420D33A8" w14:textId="77777777" w:rsidR="003B486B" w:rsidRDefault="002F537A">
          <w:pPr>
            <w:pStyle w:val="TOC1"/>
            <w:tabs>
              <w:tab w:val="right" w:leader="dot" w:pos="9016"/>
            </w:tabs>
            <w:rPr>
              <w:rFonts w:eastAsiaTheme="minorEastAsia" w:cstheme="minorBidi"/>
              <w:noProof/>
              <w:sz w:val="22"/>
              <w:lang w:eastAsia="en-IN"/>
            </w:rPr>
          </w:pPr>
          <w:hyperlink w:anchor="_Toc52017538" w:history="1">
            <w:r w:rsidR="003B486B" w:rsidRPr="00FB1869">
              <w:rPr>
                <w:rStyle w:val="Hyperlink"/>
                <w:noProof/>
              </w:rPr>
              <w:t>Related Documents</w:t>
            </w:r>
            <w:r w:rsidR="003B486B">
              <w:rPr>
                <w:noProof/>
                <w:webHidden/>
              </w:rPr>
              <w:tab/>
            </w:r>
            <w:r w:rsidR="003B486B">
              <w:rPr>
                <w:noProof/>
                <w:webHidden/>
              </w:rPr>
              <w:fldChar w:fldCharType="begin"/>
            </w:r>
            <w:r w:rsidR="003B486B">
              <w:rPr>
                <w:noProof/>
                <w:webHidden/>
              </w:rPr>
              <w:instrText xml:space="preserve"> PAGEREF _Toc52017538 \h </w:instrText>
            </w:r>
            <w:r w:rsidR="003B486B">
              <w:rPr>
                <w:noProof/>
                <w:webHidden/>
              </w:rPr>
            </w:r>
            <w:r w:rsidR="003B486B">
              <w:rPr>
                <w:noProof/>
                <w:webHidden/>
              </w:rPr>
              <w:fldChar w:fldCharType="separate"/>
            </w:r>
            <w:r w:rsidR="003B486B">
              <w:rPr>
                <w:noProof/>
                <w:webHidden/>
              </w:rPr>
              <w:t>8</w:t>
            </w:r>
            <w:r w:rsidR="003B486B">
              <w:rPr>
                <w:noProof/>
                <w:webHidden/>
              </w:rPr>
              <w:fldChar w:fldCharType="end"/>
            </w:r>
          </w:hyperlink>
        </w:p>
        <w:p w14:paraId="0F837E5D" w14:textId="77777777" w:rsidR="003B486B" w:rsidRDefault="002F537A">
          <w:pPr>
            <w:pStyle w:val="TOC1"/>
            <w:tabs>
              <w:tab w:val="right" w:leader="dot" w:pos="9016"/>
            </w:tabs>
            <w:rPr>
              <w:rFonts w:eastAsiaTheme="minorEastAsia" w:cstheme="minorBidi"/>
              <w:noProof/>
              <w:sz w:val="22"/>
              <w:lang w:eastAsia="en-IN"/>
            </w:rPr>
          </w:pPr>
          <w:hyperlink w:anchor="_Toc52017539" w:history="1">
            <w:r w:rsidR="003B486B" w:rsidRPr="00FB1869">
              <w:rPr>
                <w:rStyle w:val="Hyperlink"/>
                <w:noProof/>
              </w:rPr>
              <w:t>Annexure A – Management Review Follow-up Action</w:t>
            </w:r>
            <w:r w:rsidR="003B486B">
              <w:rPr>
                <w:noProof/>
                <w:webHidden/>
              </w:rPr>
              <w:tab/>
            </w:r>
            <w:r w:rsidR="003B486B">
              <w:rPr>
                <w:noProof/>
                <w:webHidden/>
              </w:rPr>
              <w:fldChar w:fldCharType="begin"/>
            </w:r>
            <w:r w:rsidR="003B486B">
              <w:rPr>
                <w:noProof/>
                <w:webHidden/>
              </w:rPr>
              <w:instrText xml:space="preserve"> PAGEREF _Toc52017539 \h </w:instrText>
            </w:r>
            <w:r w:rsidR="003B486B">
              <w:rPr>
                <w:noProof/>
                <w:webHidden/>
              </w:rPr>
            </w:r>
            <w:r w:rsidR="003B486B">
              <w:rPr>
                <w:noProof/>
                <w:webHidden/>
              </w:rPr>
              <w:fldChar w:fldCharType="separate"/>
            </w:r>
            <w:r w:rsidR="003B486B">
              <w:rPr>
                <w:noProof/>
                <w:webHidden/>
              </w:rPr>
              <w:t>I</w:t>
            </w:r>
            <w:r w:rsidR="003B486B">
              <w:rPr>
                <w:noProof/>
                <w:webHidden/>
              </w:rPr>
              <w:fldChar w:fldCharType="end"/>
            </w:r>
          </w:hyperlink>
        </w:p>
        <w:p w14:paraId="42937074" w14:textId="77777777" w:rsidR="00642BFB" w:rsidRDefault="00A40221" w:rsidP="00950A70">
          <w:pPr>
            <w:ind w:left="0"/>
          </w:pPr>
          <w:r>
            <w:fldChar w:fldCharType="end"/>
          </w:r>
        </w:p>
      </w:sdtContent>
    </w:sdt>
    <w:p w14:paraId="2D4DF499" w14:textId="77777777" w:rsidR="00093F69" w:rsidRDefault="00093F69">
      <w:pPr>
        <w:widowControl/>
        <w:tabs>
          <w:tab w:val="clear" w:pos="709"/>
        </w:tabs>
        <w:suppressAutoHyphens w:val="0"/>
        <w:spacing w:after="160" w:line="259" w:lineRule="auto"/>
        <w:ind w:left="0"/>
        <w:rPr>
          <w:rFonts w:ascii="Verdana" w:hAnsi="Verdana"/>
          <w:b/>
        </w:rPr>
      </w:pPr>
    </w:p>
    <w:p w14:paraId="22AD5EFC" w14:textId="77777777" w:rsidR="003B486B" w:rsidRDefault="0050584E">
      <w:pPr>
        <w:pStyle w:val="TableofFigures"/>
        <w:tabs>
          <w:tab w:val="right" w:leader="dot" w:pos="9016"/>
        </w:tabs>
        <w:rPr>
          <w:rFonts w:eastAsiaTheme="minorEastAsia" w:cstheme="minorBidi"/>
          <w:noProof/>
          <w:sz w:val="22"/>
          <w:lang w:eastAsia="en-IN"/>
        </w:rPr>
      </w:pPr>
      <w:r>
        <w:rPr>
          <w:rFonts w:ascii="Verdana" w:hAnsi="Verdana"/>
          <w:b/>
        </w:rPr>
        <w:fldChar w:fldCharType="begin"/>
      </w:r>
      <w:r>
        <w:rPr>
          <w:rFonts w:ascii="Verdana" w:hAnsi="Verdana"/>
          <w:b/>
        </w:rPr>
        <w:instrText xml:space="preserve"> TOC \h \z \c "Table" </w:instrText>
      </w:r>
      <w:r>
        <w:rPr>
          <w:rFonts w:ascii="Verdana" w:hAnsi="Verdana"/>
          <w:b/>
        </w:rPr>
        <w:fldChar w:fldCharType="separate"/>
      </w:r>
      <w:hyperlink w:anchor="_Toc52017540" w:history="1">
        <w:r w:rsidR="003B486B" w:rsidRPr="00AF3DA7">
          <w:rPr>
            <w:rStyle w:val="Hyperlink"/>
            <w:noProof/>
          </w:rPr>
          <w:t>Table 1: Steering Committee Constitution.</w:t>
        </w:r>
        <w:r w:rsidR="003B486B">
          <w:rPr>
            <w:noProof/>
            <w:webHidden/>
          </w:rPr>
          <w:tab/>
        </w:r>
        <w:r w:rsidR="003B486B">
          <w:rPr>
            <w:noProof/>
            <w:webHidden/>
          </w:rPr>
          <w:fldChar w:fldCharType="begin"/>
        </w:r>
        <w:r w:rsidR="003B486B">
          <w:rPr>
            <w:noProof/>
            <w:webHidden/>
          </w:rPr>
          <w:instrText xml:space="preserve"> PAGEREF _Toc52017540 \h </w:instrText>
        </w:r>
        <w:r w:rsidR="003B486B">
          <w:rPr>
            <w:noProof/>
            <w:webHidden/>
          </w:rPr>
        </w:r>
        <w:r w:rsidR="003B486B">
          <w:rPr>
            <w:noProof/>
            <w:webHidden/>
          </w:rPr>
          <w:fldChar w:fldCharType="separate"/>
        </w:r>
        <w:r w:rsidR="003B486B">
          <w:rPr>
            <w:noProof/>
            <w:webHidden/>
          </w:rPr>
          <w:t>3</w:t>
        </w:r>
        <w:r w:rsidR="003B486B">
          <w:rPr>
            <w:noProof/>
            <w:webHidden/>
          </w:rPr>
          <w:fldChar w:fldCharType="end"/>
        </w:r>
      </w:hyperlink>
    </w:p>
    <w:p w14:paraId="7021B55F" w14:textId="77777777" w:rsidR="003B486B" w:rsidRDefault="002F537A">
      <w:pPr>
        <w:pStyle w:val="TableofFigures"/>
        <w:tabs>
          <w:tab w:val="right" w:leader="dot" w:pos="9016"/>
        </w:tabs>
        <w:rPr>
          <w:rFonts w:eastAsiaTheme="minorEastAsia" w:cstheme="minorBidi"/>
          <w:noProof/>
          <w:sz w:val="22"/>
          <w:lang w:eastAsia="en-IN"/>
        </w:rPr>
      </w:pPr>
      <w:hyperlink w:anchor="_Toc52017541" w:history="1">
        <w:r w:rsidR="003B486B" w:rsidRPr="00AF3DA7">
          <w:rPr>
            <w:rStyle w:val="Hyperlink"/>
            <w:noProof/>
          </w:rPr>
          <w:t>Table 2: Coordination Committee Constitution</w:t>
        </w:r>
        <w:r w:rsidR="003B486B">
          <w:rPr>
            <w:noProof/>
            <w:webHidden/>
          </w:rPr>
          <w:tab/>
        </w:r>
        <w:r w:rsidR="003B486B">
          <w:rPr>
            <w:noProof/>
            <w:webHidden/>
          </w:rPr>
          <w:fldChar w:fldCharType="begin"/>
        </w:r>
        <w:r w:rsidR="003B486B">
          <w:rPr>
            <w:noProof/>
            <w:webHidden/>
          </w:rPr>
          <w:instrText xml:space="preserve"> PAGEREF _Toc52017541 \h </w:instrText>
        </w:r>
        <w:r w:rsidR="003B486B">
          <w:rPr>
            <w:noProof/>
            <w:webHidden/>
          </w:rPr>
        </w:r>
        <w:r w:rsidR="003B486B">
          <w:rPr>
            <w:noProof/>
            <w:webHidden/>
          </w:rPr>
          <w:fldChar w:fldCharType="separate"/>
        </w:r>
        <w:r w:rsidR="003B486B">
          <w:rPr>
            <w:noProof/>
            <w:webHidden/>
          </w:rPr>
          <w:t>5</w:t>
        </w:r>
        <w:r w:rsidR="003B486B">
          <w:rPr>
            <w:noProof/>
            <w:webHidden/>
          </w:rPr>
          <w:fldChar w:fldCharType="end"/>
        </w:r>
      </w:hyperlink>
    </w:p>
    <w:p w14:paraId="5837F6D2" w14:textId="77777777" w:rsidR="0050584E" w:rsidRDefault="0050584E">
      <w:pPr>
        <w:widowControl/>
        <w:tabs>
          <w:tab w:val="clear" w:pos="709"/>
        </w:tabs>
        <w:suppressAutoHyphens w:val="0"/>
        <w:spacing w:after="160" w:line="259" w:lineRule="auto"/>
        <w:ind w:left="0"/>
        <w:rPr>
          <w:rFonts w:ascii="Verdana" w:hAnsi="Verdana"/>
          <w:b/>
        </w:rPr>
      </w:pPr>
      <w:r>
        <w:rPr>
          <w:rFonts w:ascii="Verdana" w:hAnsi="Verdana"/>
          <w:b/>
        </w:rPr>
        <w:fldChar w:fldCharType="end"/>
      </w:r>
    </w:p>
    <w:p w14:paraId="7604B31F" w14:textId="77777777" w:rsidR="0050584E" w:rsidRDefault="0050584E">
      <w:pPr>
        <w:widowControl/>
        <w:tabs>
          <w:tab w:val="clear" w:pos="709"/>
        </w:tabs>
        <w:suppressAutoHyphens w:val="0"/>
        <w:spacing w:after="160" w:line="259" w:lineRule="auto"/>
        <w:ind w:left="0"/>
        <w:rPr>
          <w:rFonts w:ascii="Verdana" w:hAnsi="Verdana"/>
          <w:b/>
        </w:rPr>
      </w:pPr>
    </w:p>
    <w:p w14:paraId="2D58AE7D" w14:textId="77777777" w:rsidR="00093F69" w:rsidRDefault="0050584E">
      <w:pPr>
        <w:widowControl/>
        <w:tabs>
          <w:tab w:val="clear" w:pos="709"/>
        </w:tabs>
        <w:suppressAutoHyphens w:val="0"/>
        <w:spacing w:after="160" w:line="259" w:lineRule="auto"/>
        <w:ind w:left="0"/>
        <w:rPr>
          <w:rFonts w:ascii="Verdana" w:hAnsi="Verdana"/>
          <w:b/>
        </w:rPr>
      </w:pPr>
      <w:r>
        <w:rPr>
          <w:rFonts w:ascii="Verdana" w:hAnsi="Verdana"/>
          <w:b/>
        </w:rPr>
        <w:fldChar w:fldCharType="begin"/>
      </w:r>
      <w:r>
        <w:rPr>
          <w:rFonts w:ascii="Verdana" w:hAnsi="Verdana"/>
          <w:b/>
        </w:rPr>
        <w:instrText xml:space="preserve"> TOC \h \z \c "Figure" </w:instrText>
      </w:r>
      <w:r>
        <w:rPr>
          <w:rFonts w:ascii="Verdana" w:hAnsi="Verdana"/>
          <w:b/>
        </w:rPr>
        <w:fldChar w:fldCharType="separate"/>
      </w:r>
      <w:r w:rsidR="003B486B">
        <w:rPr>
          <w:rFonts w:ascii="Verdana" w:hAnsi="Verdana"/>
          <w:bCs/>
          <w:noProof/>
          <w:lang w:val="en-US"/>
        </w:rPr>
        <w:t>No table of figures entries found.</w:t>
      </w:r>
      <w:r>
        <w:rPr>
          <w:rFonts w:ascii="Verdana" w:hAnsi="Verdana"/>
          <w:b/>
        </w:rPr>
        <w:fldChar w:fldCharType="end"/>
      </w:r>
      <w:r w:rsidR="00093F69">
        <w:rPr>
          <w:rFonts w:ascii="Verdana" w:hAnsi="Verdana"/>
          <w:b/>
        </w:rPr>
        <w:br w:type="page"/>
      </w:r>
    </w:p>
    <w:p w14:paraId="3E2ABF90" w14:textId="77777777" w:rsidR="00514471" w:rsidRDefault="00353051" w:rsidP="00093F69">
      <w:pPr>
        <w:pStyle w:val="Heading1"/>
        <w:tabs>
          <w:tab w:val="clear" w:pos="709"/>
          <w:tab w:val="left" w:pos="0"/>
        </w:tabs>
        <w:ind w:left="0"/>
      </w:pPr>
      <w:bookmarkStart w:id="1" w:name="_Toc52017522"/>
      <w:r>
        <w:lastRenderedPageBreak/>
        <w:t>Abbreviations</w:t>
      </w:r>
      <w:bookmarkEnd w:id="1"/>
    </w:p>
    <w:p w14:paraId="0903BC1A" w14:textId="77777777" w:rsidR="00353051" w:rsidRDefault="00353051" w:rsidP="00353051"/>
    <w:tbl>
      <w:tblPr>
        <w:tblW w:w="6617" w:type="dxa"/>
        <w:tblInd w:w="66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27"/>
        <w:gridCol w:w="5490"/>
      </w:tblGrid>
      <w:tr w:rsidR="001C0213" w:rsidRPr="00BE0C45" w14:paraId="1707C063" w14:textId="77777777" w:rsidTr="00285056">
        <w:trPr>
          <w:trHeight w:val="300"/>
        </w:trPr>
        <w:tc>
          <w:tcPr>
            <w:tcW w:w="1127" w:type="dxa"/>
            <w:shd w:val="clear" w:color="auto" w:fill="auto"/>
            <w:noWrap/>
            <w:vAlign w:val="bottom"/>
          </w:tcPr>
          <w:p w14:paraId="6F53DB2E" w14:textId="77777777" w:rsidR="001C0213" w:rsidRPr="00BE0C45" w:rsidRDefault="001C0213" w:rsidP="00285056">
            <w:pPr>
              <w:widowControl/>
              <w:tabs>
                <w:tab w:val="clear" w:pos="709"/>
              </w:tabs>
              <w:suppressAutoHyphens w:val="0"/>
              <w:spacing w:after="0" w:line="240" w:lineRule="auto"/>
              <w:ind w:left="0"/>
              <w:rPr>
                <w:lang w:eastAsia="en-IN" w:bidi="ta-IN"/>
              </w:rPr>
            </w:pPr>
            <w:r>
              <w:rPr>
                <w:lang w:eastAsia="en-IN" w:bidi="ta-IN"/>
              </w:rPr>
              <w:t>ISMS</w:t>
            </w:r>
          </w:p>
        </w:tc>
        <w:tc>
          <w:tcPr>
            <w:tcW w:w="5490" w:type="dxa"/>
            <w:shd w:val="clear" w:color="auto" w:fill="auto"/>
            <w:noWrap/>
            <w:vAlign w:val="bottom"/>
          </w:tcPr>
          <w:p w14:paraId="7F0C5437" w14:textId="77777777" w:rsidR="001C0213" w:rsidRPr="00BE0C45" w:rsidRDefault="001C0213" w:rsidP="00285056">
            <w:pPr>
              <w:widowControl/>
              <w:tabs>
                <w:tab w:val="clear" w:pos="709"/>
              </w:tabs>
              <w:suppressAutoHyphens w:val="0"/>
              <w:spacing w:after="0" w:line="240" w:lineRule="auto"/>
              <w:ind w:left="0"/>
              <w:rPr>
                <w:lang w:eastAsia="en-IN" w:bidi="ta-IN"/>
              </w:rPr>
            </w:pPr>
            <w:r>
              <w:rPr>
                <w:lang w:eastAsia="en-IN" w:bidi="ta-IN"/>
              </w:rPr>
              <w:t>Information Security Management System</w:t>
            </w:r>
          </w:p>
        </w:tc>
      </w:tr>
      <w:tr w:rsidR="001C0213" w:rsidRPr="00BE0C45" w14:paraId="38E4A38B" w14:textId="77777777" w:rsidTr="00285056">
        <w:trPr>
          <w:trHeight w:val="300"/>
        </w:trPr>
        <w:tc>
          <w:tcPr>
            <w:tcW w:w="1127" w:type="dxa"/>
            <w:shd w:val="clear" w:color="auto" w:fill="auto"/>
            <w:noWrap/>
            <w:vAlign w:val="bottom"/>
          </w:tcPr>
          <w:p w14:paraId="1F6C59ED" w14:textId="77777777" w:rsidR="001C0213" w:rsidRPr="00BE0C45" w:rsidRDefault="001C0213" w:rsidP="00285056">
            <w:pPr>
              <w:widowControl/>
              <w:tabs>
                <w:tab w:val="clear" w:pos="709"/>
              </w:tabs>
              <w:suppressAutoHyphens w:val="0"/>
              <w:spacing w:after="0" w:line="240" w:lineRule="auto"/>
              <w:ind w:left="0"/>
              <w:rPr>
                <w:lang w:eastAsia="en-IN" w:bidi="ta-IN"/>
              </w:rPr>
            </w:pPr>
            <w:r>
              <w:rPr>
                <w:lang w:eastAsia="en-IN" w:bidi="ta-IN"/>
              </w:rPr>
              <w:t>CISO</w:t>
            </w:r>
          </w:p>
        </w:tc>
        <w:tc>
          <w:tcPr>
            <w:tcW w:w="5490" w:type="dxa"/>
            <w:shd w:val="clear" w:color="auto" w:fill="auto"/>
            <w:noWrap/>
            <w:vAlign w:val="bottom"/>
          </w:tcPr>
          <w:p w14:paraId="1AC2A946" w14:textId="77777777" w:rsidR="001C0213" w:rsidRPr="00BE0C45" w:rsidRDefault="001C0213" w:rsidP="00285056">
            <w:pPr>
              <w:widowControl/>
              <w:tabs>
                <w:tab w:val="clear" w:pos="709"/>
              </w:tabs>
              <w:suppressAutoHyphens w:val="0"/>
              <w:spacing w:after="0" w:line="240" w:lineRule="auto"/>
              <w:ind w:left="0"/>
              <w:rPr>
                <w:lang w:eastAsia="en-IN" w:bidi="ta-IN"/>
              </w:rPr>
            </w:pPr>
            <w:r>
              <w:rPr>
                <w:lang w:eastAsia="en-IN" w:bidi="ta-IN"/>
              </w:rPr>
              <w:t>Chief Information Security Officer</w:t>
            </w:r>
          </w:p>
        </w:tc>
      </w:tr>
      <w:tr w:rsidR="001C0213" w:rsidRPr="00BE0C45" w14:paraId="4E3A6E09" w14:textId="77777777" w:rsidTr="00285056">
        <w:trPr>
          <w:trHeight w:val="300"/>
        </w:trPr>
        <w:tc>
          <w:tcPr>
            <w:tcW w:w="1127" w:type="dxa"/>
            <w:shd w:val="clear" w:color="auto" w:fill="auto"/>
            <w:noWrap/>
            <w:vAlign w:val="bottom"/>
          </w:tcPr>
          <w:p w14:paraId="3662DF6B" w14:textId="77777777" w:rsidR="001C0213" w:rsidRDefault="00C479C1" w:rsidP="00285056">
            <w:pPr>
              <w:widowControl/>
              <w:tabs>
                <w:tab w:val="clear" w:pos="709"/>
              </w:tabs>
              <w:suppressAutoHyphens w:val="0"/>
              <w:spacing w:after="0" w:line="240" w:lineRule="auto"/>
              <w:ind w:left="0"/>
              <w:rPr>
                <w:lang w:eastAsia="en-IN" w:bidi="ta-IN"/>
              </w:rPr>
            </w:pPr>
            <w:r>
              <w:rPr>
                <w:lang w:eastAsia="en-IN" w:bidi="ta-IN"/>
              </w:rPr>
              <w:t>N</w:t>
            </w:r>
            <w:r w:rsidR="001C0213">
              <w:rPr>
                <w:lang w:eastAsia="en-IN" w:bidi="ta-IN"/>
              </w:rPr>
              <w:t xml:space="preserve">ISO </w:t>
            </w:r>
          </w:p>
        </w:tc>
        <w:tc>
          <w:tcPr>
            <w:tcW w:w="5490" w:type="dxa"/>
            <w:shd w:val="clear" w:color="auto" w:fill="auto"/>
            <w:noWrap/>
            <w:vAlign w:val="bottom"/>
          </w:tcPr>
          <w:p w14:paraId="0A21D022" w14:textId="77777777" w:rsidR="001C0213" w:rsidRDefault="00C479C1" w:rsidP="00285056">
            <w:pPr>
              <w:widowControl/>
              <w:tabs>
                <w:tab w:val="clear" w:pos="709"/>
              </w:tabs>
              <w:suppressAutoHyphens w:val="0"/>
              <w:spacing w:after="0" w:line="240" w:lineRule="auto"/>
              <w:ind w:left="0"/>
              <w:rPr>
                <w:lang w:eastAsia="en-IN" w:bidi="ta-IN"/>
              </w:rPr>
            </w:pPr>
            <w:r>
              <w:rPr>
                <w:lang w:eastAsia="en-IN" w:bidi="ta-IN"/>
              </w:rPr>
              <w:t xml:space="preserve">Nodal </w:t>
            </w:r>
            <w:r w:rsidR="001C0213">
              <w:rPr>
                <w:lang w:eastAsia="en-IN" w:bidi="ta-IN"/>
              </w:rPr>
              <w:t>Information Security Officer</w:t>
            </w:r>
          </w:p>
        </w:tc>
      </w:tr>
      <w:tr w:rsidR="001C0213" w:rsidRPr="00BE0C45" w14:paraId="363AC804" w14:textId="77777777" w:rsidTr="00285056">
        <w:trPr>
          <w:trHeight w:val="300"/>
        </w:trPr>
        <w:tc>
          <w:tcPr>
            <w:tcW w:w="1127" w:type="dxa"/>
            <w:shd w:val="clear" w:color="auto" w:fill="auto"/>
            <w:noWrap/>
            <w:vAlign w:val="bottom"/>
          </w:tcPr>
          <w:p w14:paraId="329C2643" w14:textId="77777777" w:rsidR="001C0213" w:rsidRDefault="00C479C1" w:rsidP="00285056">
            <w:pPr>
              <w:widowControl/>
              <w:tabs>
                <w:tab w:val="clear" w:pos="709"/>
              </w:tabs>
              <w:suppressAutoHyphens w:val="0"/>
              <w:spacing w:after="0" w:line="240" w:lineRule="auto"/>
              <w:ind w:left="0"/>
              <w:rPr>
                <w:lang w:eastAsia="en-IN" w:bidi="ta-IN"/>
              </w:rPr>
            </w:pPr>
            <w:r>
              <w:rPr>
                <w:lang w:eastAsia="en-IN" w:bidi="ta-IN"/>
              </w:rPr>
              <w:t>ISR</w:t>
            </w:r>
          </w:p>
        </w:tc>
        <w:tc>
          <w:tcPr>
            <w:tcW w:w="5490" w:type="dxa"/>
            <w:shd w:val="clear" w:color="auto" w:fill="auto"/>
            <w:noWrap/>
            <w:vAlign w:val="bottom"/>
          </w:tcPr>
          <w:p w14:paraId="2B74ADC2" w14:textId="77777777" w:rsidR="001C0213" w:rsidRDefault="00C479C1" w:rsidP="00285056">
            <w:pPr>
              <w:widowControl/>
              <w:tabs>
                <w:tab w:val="clear" w:pos="709"/>
              </w:tabs>
              <w:suppressAutoHyphens w:val="0"/>
              <w:spacing w:after="0" w:line="240" w:lineRule="auto"/>
              <w:ind w:left="0"/>
              <w:rPr>
                <w:lang w:eastAsia="en-IN" w:bidi="ta-IN"/>
              </w:rPr>
            </w:pPr>
            <w:r>
              <w:rPr>
                <w:lang w:eastAsia="en-IN" w:bidi="ta-IN"/>
              </w:rPr>
              <w:t>Information Security Representative</w:t>
            </w:r>
          </w:p>
        </w:tc>
      </w:tr>
      <w:tr w:rsidR="001C0213" w:rsidRPr="00BE0C45" w14:paraId="33F8A57C" w14:textId="77777777" w:rsidTr="00285056">
        <w:trPr>
          <w:trHeight w:val="300"/>
        </w:trPr>
        <w:tc>
          <w:tcPr>
            <w:tcW w:w="1127" w:type="dxa"/>
            <w:shd w:val="clear" w:color="auto" w:fill="auto"/>
            <w:noWrap/>
            <w:vAlign w:val="bottom"/>
          </w:tcPr>
          <w:p w14:paraId="08180172" w14:textId="77777777" w:rsidR="001C0213" w:rsidRDefault="001C0213" w:rsidP="00285056">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1BFC2A8A" w14:textId="77777777" w:rsidR="001C0213" w:rsidRDefault="001C0213" w:rsidP="00285056">
            <w:pPr>
              <w:widowControl/>
              <w:tabs>
                <w:tab w:val="clear" w:pos="709"/>
              </w:tabs>
              <w:suppressAutoHyphens w:val="0"/>
              <w:spacing w:after="0" w:line="240" w:lineRule="auto"/>
              <w:ind w:left="0"/>
              <w:rPr>
                <w:lang w:eastAsia="en-IN" w:bidi="ta-IN"/>
              </w:rPr>
            </w:pPr>
          </w:p>
        </w:tc>
      </w:tr>
      <w:tr w:rsidR="001C0213" w:rsidRPr="00BE0C45" w14:paraId="15E222B8" w14:textId="77777777" w:rsidTr="00285056">
        <w:trPr>
          <w:trHeight w:val="300"/>
        </w:trPr>
        <w:tc>
          <w:tcPr>
            <w:tcW w:w="1127" w:type="dxa"/>
            <w:shd w:val="clear" w:color="auto" w:fill="auto"/>
            <w:noWrap/>
            <w:vAlign w:val="bottom"/>
          </w:tcPr>
          <w:p w14:paraId="64F1461C" w14:textId="77777777" w:rsidR="001C0213" w:rsidRDefault="001C0213" w:rsidP="00285056">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171B85A1" w14:textId="77777777" w:rsidR="001C0213" w:rsidRDefault="001C0213" w:rsidP="00285056">
            <w:pPr>
              <w:widowControl/>
              <w:tabs>
                <w:tab w:val="clear" w:pos="709"/>
              </w:tabs>
              <w:suppressAutoHyphens w:val="0"/>
              <w:spacing w:after="0" w:line="240" w:lineRule="auto"/>
              <w:ind w:left="0"/>
              <w:rPr>
                <w:lang w:eastAsia="en-IN" w:bidi="ta-IN"/>
              </w:rPr>
            </w:pPr>
          </w:p>
        </w:tc>
      </w:tr>
      <w:tr w:rsidR="001C0213" w:rsidRPr="00BE0C45" w14:paraId="191C8658" w14:textId="77777777" w:rsidTr="00285056">
        <w:trPr>
          <w:trHeight w:val="300"/>
        </w:trPr>
        <w:tc>
          <w:tcPr>
            <w:tcW w:w="1127" w:type="dxa"/>
            <w:shd w:val="clear" w:color="auto" w:fill="auto"/>
            <w:noWrap/>
            <w:vAlign w:val="bottom"/>
          </w:tcPr>
          <w:p w14:paraId="1F5AAD49" w14:textId="77777777" w:rsidR="001C0213" w:rsidRDefault="001C0213" w:rsidP="00285056">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74B68516" w14:textId="77777777" w:rsidR="001C0213" w:rsidRDefault="001C0213" w:rsidP="00285056">
            <w:pPr>
              <w:widowControl/>
              <w:tabs>
                <w:tab w:val="clear" w:pos="709"/>
              </w:tabs>
              <w:suppressAutoHyphens w:val="0"/>
              <w:spacing w:after="0" w:line="240" w:lineRule="auto"/>
              <w:ind w:left="0"/>
              <w:rPr>
                <w:lang w:eastAsia="en-IN" w:bidi="ta-IN"/>
              </w:rPr>
            </w:pPr>
          </w:p>
        </w:tc>
      </w:tr>
      <w:tr w:rsidR="001C0213" w:rsidRPr="00BE0C45" w14:paraId="0562A3AB" w14:textId="77777777" w:rsidTr="00285056">
        <w:trPr>
          <w:trHeight w:val="300"/>
        </w:trPr>
        <w:tc>
          <w:tcPr>
            <w:tcW w:w="1127" w:type="dxa"/>
            <w:shd w:val="clear" w:color="auto" w:fill="auto"/>
            <w:noWrap/>
            <w:vAlign w:val="bottom"/>
          </w:tcPr>
          <w:p w14:paraId="765AA06D" w14:textId="77777777" w:rsidR="001C0213" w:rsidRPr="00BE0C45" w:rsidRDefault="001C0213" w:rsidP="00285056">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0DC97A39" w14:textId="77777777" w:rsidR="001C0213" w:rsidRPr="00BE0C45" w:rsidRDefault="001C0213" w:rsidP="00285056">
            <w:pPr>
              <w:widowControl/>
              <w:tabs>
                <w:tab w:val="clear" w:pos="709"/>
              </w:tabs>
              <w:suppressAutoHyphens w:val="0"/>
              <w:spacing w:after="0" w:line="240" w:lineRule="auto"/>
              <w:ind w:left="0"/>
              <w:rPr>
                <w:lang w:eastAsia="en-IN" w:bidi="ta-IN"/>
              </w:rPr>
            </w:pPr>
          </w:p>
        </w:tc>
      </w:tr>
      <w:tr w:rsidR="001C0213" w:rsidRPr="00BE0C45" w14:paraId="55FD393D" w14:textId="77777777" w:rsidTr="00285056">
        <w:trPr>
          <w:trHeight w:val="300"/>
        </w:trPr>
        <w:tc>
          <w:tcPr>
            <w:tcW w:w="1127" w:type="dxa"/>
            <w:shd w:val="clear" w:color="auto" w:fill="auto"/>
            <w:noWrap/>
            <w:vAlign w:val="bottom"/>
          </w:tcPr>
          <w:p w14:paraId="342D8B1F" w14:textId="77777777" w:rsidR="001C0213" w:rsidRPr="00BE0C45" w:rsidRDefault="001C0213" w:rsidP="00285056">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523F0059" w14:textId="77777777" w:rsidR="001C0213" w:rsidRPr="00BE0C45" w:rsidRDefault="001C0213" w:rsidP="00285056">
            <w:pPr>
              <w:widowControl/>
              <w:tabs>
                <w:tab w:val="clear" w:pos="709"/>
              </w:tabs>
              <w:suppressAutoHyphens w:val="0"/>
              <w:spacing w:after="0" w:line="240" w:lineRule="auto"/>
              <w:ind w:left="0"/>
              <w:rPr>
                <w:lang w:eastAsia="en-IN" w:bidi="ta-IN"/>
              </w:rPr>
            </w:pPr>
          </w:p>
        </w:tc>
      </w:tr>
      <w:tr w:rsidR="001C0213" w:rsidRPr="00BE0C45" w14:paraId="25177525" w14:textId="77777777" w:rsidTr="00285056">
        <w:trPr>
          <w:trHeight w:val="300"/>
        </w:trPr>
        <w:tc>
          <w:tcPr>
            <w:tcW w:w="1127" w:type="dxa"/>
            <w:shd w:val="clear" w:color="auto" w:fill="auto"/>
            <w:noWrap/>
            <w:vAlign w:val="bottom"/>
          </w:tcPr>
          <w:p w14:paraId="6E89AA01" w14:textId="77777777" w:rsidR="001C0213" w:rsidRDefault="001C0213" w:rsidP="00285056">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324BE831" w14:textId="77777777" w:rsidR="001C0213" w:rsidRDefault="001C0213" w:rsidP="00285056">
            <w:pPr>
              <w:widowControl/>
              <w:tabs>
                <w:tab w:val="clear" w:pos="709"/>
              </w:tabs>
              <w:suppressAutoHyphens w:val="0"/>
              <w:spacing w:after="0" w:line="240" w:lineRule="auto"/>
              <w:ind w:left="0"/>
              <w:rPr>
                <w:lang w:eastAsia="en-IN" w:bidi="ta-IN"/>
              </w:rPr>
            </w:pPr>
          </w:p>
        </w:tc>
      </w:tr>
      <w:tr w:rsidR="001C0213" w:rsidRPr="00BE0C45" w14:paraId="12F3EFA4" w14:textId="77777777" w:rsidTr="00285056">
        <w:trPr>
          <w:trHeight w:val="300"/>
        </w:trPr>
        <w:tc>
          <w:tcPr>
            <w:tcW w:w="1127" w:type="dxa"/>
            <w:shd w:val="clear" w:color="auto" w:fill="auto"/>
            <w:noWrap/>
            <w:vAlign w:val="bottom"/>
          </w:tcPr>
          <w:p w14:paraId="0FF5E203" w14:textId="77777777" w:rsidR="001C0213" w:rsidRPr="00BE0C45" w:rsidRDefault="001C0213" w:rsidP="00285056">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66EC5133" w14:textId="77777777" w:rsidR="001C0213" w:rsidRPr="00BE0C45" w:rsidRDefault="001C0213" w:rsidP="00285056">
            <w:pPr>
              <w:widowControl/>
              <w:tabs>
                <w:tab w:val="clear" w:pos="709"/>
              </w:tabs>
              <w:suppressAutoHyphens w:val="0"/>
              <w:spacing w:after="0" w:line="240" w:lineRule="auto"/>
              <w:ind w:left="0"/>
              <w:rPr>
                <w:lang w:eastAsia="en-IN" w:bidi="ta-IN"/>
              </w:rPr>
            </w:pPr>
          </w:p>
        </w:tc>
      </w:tr>
      <w:tr w:rsidR="001C0213" w:rsidRPr="00BE0C45" w14:paraId="674A1FFE" w14:textId="77777777" w:rsidTr="00285056">
        <w:trPr>
          <w:trHeight w:val="300"/>
        </w:trPr>
        <w:tc>
          <w:tcPr>
            <w:tcW w:w="1127" w:type="dxa"/>
            <w:shd w:val="clear" w:color="auto" w:fill="auto"/>
            <w:noWrap/>
            <w:vAlign w:val="bottom"/>
          </w:tcPr>
          <w:p w14:paraId="333D1F73" w14:textId="77777777" w:rsidR="001C0213" w:rsidRPr="00BE0C45" w:rsidRDefault="001C0213" w:rsidP="00285056">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4AEC5372" w14:textId="77777777" w:rsidR="001C0213" w:rsidRPr="00BE0C45" w:rsidRDefault="001C0213" w:rsidP="00285056">
            <w:pPr>
              <w:widowControl/>
              <w:tabs>
                <w:tab w:val="clear" w:pos="709"/>
              </w:tabs>
              <w:suppressAutoHyphens w:val="0"/>
              <w:spacing w:after="0" w:line="240" w:lineRule="auto"/>
              <w:ind w:left="0"/>
              <w:rPr>
                <w:lang w:eastAsia="en-IN" w:bidi="ta-IN"/>
              </w:rPr>
            </w:pPr>
          </w:p>
        </w:tc>
      </w:tr>
    </w:tbl>
    <w:p w14:paraId="21BA3C7A" w14:textId="77777777" w:rsidR="00353051" w:rsidRPr="00353051" w:rsidRDefault="00353051" w:rsidP="00353051"/>
    <w:p w14:paraId="00AEC8B3" w14:textId="77777777" w:rsidR="00514471" w:rsidRDefault="00514471" w:rsidP="00514471">
      <w:r>
        <w:br w:type="page"/>
      </w:r>
    </w:p>
    <w:p w14:paraId="4C562D3B" w14:textId="77777777" w:rsidR="00D60CDB" w:rsidRDefault="00D60CDB" w:rsidP="000D3CE3">
      <w:pPr>
        <w:widowControl/>
        <w:tabs>
          <w:tab w:val="clear" w:pos="709"/>
        </w:tabs>
        <w:suppressAutoHyphens w:val="0"/>
        <w:spacing w:after="160" w:line="259" w:lineRule="auto"/>
        <w:ind w:left="0"/>
        <w:rPr>
          <w:rFonts w:ascii="Verdana" w:hAnsi="Verdana"/>
          <w:b/>
        </w:rPr>
        <w:sectPr w:rsidR="00D60CDB" w:rsidSect="00D60CDB">
          <w:headerReference w:type="default" r:id="rId9"/>
          <w:footerReference w:type="default" r:id="rId10"/>
          <w:pgSz w:w="11906" w:h="16838"/>
          <w:pgMar w:top="1440" w:right="1440" w:bottom="1440" w:left="1440" w:header="709" w:footer="709" w:gutter="0"/>
          <w:pgNumType w:fmt="lowerRoman" w:start="1"/>
          <w:cols w:space="708"/>
          <w:titlePg/>
          <w:docGrid w:linePitch="360"/>
        </w:sectPr>
      </w:pPr>
    </w:p>
    <w:p w14:paraId="2111FEBD" w14:textId="77777777" w:rsidR="00AA41FF" w:rsidRPr="006249D2" w:rsidRDefault="00AA41FF" w:rsidP="00144C21">
      <w:pPr>
        <w:pStyle w:val="Heading1"/>
        <w:numPr>
          <w:ilvl w:val="0"/>
          <w:numId w:val="22"/>
        </w:numPr>
        <w:tabs>
          <w:tab w:val="clear" w:pos="709"/>
          <w:tab w:val="left" w:pos="180"/>
        </w:tabs>
        <w:rPr>
          <w:b/>
        </w:rPr>
      </w:pPr>
      <w:bookmarkStart w:id="2" w:name="_Toc52017523"/>
      <w:r w:rsidRPr="006249D2">
        <w:lastRenderedPageBreak/>
        <w:t>Purpose</w:t>
      </w:r>
      <w:bookmarkEnd w:id="2"/>
    </w:p>
    <w:p w14:paraId="4A66507B" w14:textId="77777777" w:rsidR="00EC0534" w:rsidRPr="00EC0534" w:rsidRDefault="00EC0534" w:rsidP="00EC0534">
      <w:pPr>
        <w:pStyle w:val="ListParagraph"/>
        <w:ind w:left="360"/>
        <w:jc w:val="both"/>
        <w:rPr>
          <w:szCs w:val="24"/>
        </w:rPr>
      </w:pPr>
      <w:r w:rsidRPr="00EC0534">
        <w:rPr>
          <w:szCs w:val="24"/>
        </w:rPr>
        <w:t>The purpose is to e</w:t>
      </w:r>
      <w:r w:rsidRPr="00EC0534">
        <w:rPr>
          <w:szCs w:val="24"/>
          <w:lang w:val="en-GB"/>
        </w:rPr>
        <w:t>stablish the procedure for reviewing the Information Security Management System in C-DAC at defined intervals sufficient to ensure its continuing suitability, adequacy, effectiveness and alignment with the strategic direction of the organization.</w:t>
      </w:r>
    </w:p>
    <w:p w14:paraId="522A64E3" w14:textId="77777777" w:rsidR="00E55DAB" w:rsidRPr="006249D2" w:rsidRDefault="00E55DAB" w:rsidP="00E55DAB">
      <w:pPr>
        <w:pStyle w:val="Heading1"/>
        <w:numPr>
          <w:ilvl w:val="0"/>
          <w:numId w:val="22"/>
        </w:numPr>
        <w:rPr>
          <w:b/>
        </w:rPr>
      </w:pPr>
      <w:bookmarkStart w:id="3" w:name="_Toc52017524"/>
      <w:r w:rsidRPr="006249D2">
        <w:t>Scope</w:t>
      </w:r>
      <w:bookmarkEnd w:id="3"/>
    </w:p>
    <w:p w14:paraId="3F6D2903" w14:textId="77777777" w:rsidR="007C4002" w:rsidRPr="007C4002" w:rsidRDefault="007C4002" w:rsidP="007C4002">
      <w:pPr>
        <w:pStyle w:val="ListParagraph"/>
        <w:tabs>
          <w:tab w:val="clear" w:pos="709"/>
          <w:tab w:val="left" w:pos="360"/>
        </w:tabs>
        <w:ind w:left="360"/>
        <w:jc w:val="both"/>
        <w:rPr>
          <w:rFonts w:cs="Calibri"/>
          <w:lang w:eastAsia="en-IN"/>
        </w:rPr>
      </w:pPr>
      <w:r w:rsidRPr="007C4002">
        <w:rPr>
          <w:rFonts w:cs="Calibri"/>
          <w:lang w:eastAsia="en-IN"/>
        </w:rPr>
        <w:t xml:space="preserve">The scope of the </w:t>
      </w:r>
      <w:r w:rsidR="0005289B">
        <w:rPr>
          <w:rFonts w:cs="Calibri"/>
          <w:lang w:eastAsia="en-IN"/>
        </w:rPr>
        <w:t xml:space="preserve">Management Review procedure </w:t>
      </w:r>
      <w:r w:rsidR="00EC0534">
        <w:rPr>
          <w:rFonts w:cs="Calibri"/>
          <w:lang w:eastAsia="en-IN"/>
        </w:rPr>
        <w:t xml:space="preserve">is applicable to the Steering Committee Review chaired by DG, CDAC </w:t>
      </w:r>
      <w:r w:rsidR="00CD3903">
        <w:rPr>
          <w:rFonts w:cs="Calibri"/>
          <w:lang w:eastAsia="en-IN"/>
        </w:rPr>
        <w:t xml:space="preserve">at organisation level </w:t>
      </w:r>
      <w:r w:rsidR="00EC0534">
        <w:rPr>
          <w:rFonts w:cs="Calibri"/>
          <w:lang w:eastAsia="en-IN"/>
        </w:rPr>
        <w:t xml:space="preserve">and the </w:t>
      </w:r>
      <w:r w:rsidR="00453444">
        <w:rPr>
          <w:rFonts w:cs="Calibri"/>
          <w:lang w:eastAsia="en-IN"/>
        </w:rPr>
        <w:t>C</w:t>
      </w:r>
      <w:r w:rsidR="00EC0534">
        <w:rPr>
          <w:rFonts w:cs="Calibri"/>
          <w:lang w:eastAsia="en-IN"/>
        </w:rPr>
        <w:t>oordination Committee Meeting in each centre chaired by the respective Executive Director /Centre Head</w:t>
      </w:r>
      <w:r w:rsidR="00CD3903">
        <w:rPr>
          <w:rFonts w:cs="Calibri"/>
          <w:lang w:eastAsia="en-IN"/>
        </w:rPr>
        <w:t xml:space="preserve"> at the Organisation Unit level</w:t>
      </w:r>
      <w:r w:rsidR="00EC0534">
        <w:rPr>
          <w:rFonts w:cs="Calibri"/>
          <w:lang w:eastAsia="en-IN"/>
        </w:rPr>
        <w:t>.</w:t>
      </w:r>
    </w:p>
    <w:tbl>
      <w:tblPr>
        <w:tblStyle w:val="TableGrid"/>
        <w:tblW w:w="0" w:type="auto"/>
        <w:tblInd w:w="36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877"/>
        <w:gridCol w:w="5783"/>
      </w:tblGrid>
      <w:tr w:rsidR="00FA6E9A" w14:paraId="67EF4DFA" w14:textId="77777777" w:rsidTr="00285056">
        <w:tc>
          <w:tcPr>
            <w:tcW w:w="2877" w:type="dxa"/>
            <w:vAlign w:val="center"/>
          </w:tcPr>
          <w:p w14:paraId="59CB3C0B" w14:textId="77777777" w:rsidR="00FA6E9A" w:rsidRPr="00F21B58" w:rsidRDefault="00FA6E9A" w:rsidP="00285056">
            <w:pPr>
              <w:spacing w:after="0" w:line="240" w:lineRule="auto"/>
              <w:ind w:left="0"/>
              <w:rPr>
                <w:szCs w:val="24"/>
              </w:rPr>
            </w:pPr>
            <w:r w:rsidRPr="00F21B58">
              <w:rPr>
                <w:szCs w:val="24"/>
              </w:rPr>
              <w:t>ISO 27001: 2013 Control</w:t>
            </w:r>
          </w:p>
        </w:tc>
        <w:tc>
          <w:tcPr>
            <w:tcW w:w="5783" w:type="dxa"/>
            <w:vAlign w:val="center"/>
          </w:tcPr>
          <w:p w14:paraId="64CB57AC" w14:textId="77777777" w:rsidR="00FA6E9A" w:rsidRDefault="0005289B" w:rsidP="00285056">
            <w:pPr>
              <w:tabs>
                <w:tab w:val="clear" w:pos="709"/>
                <w:tab w:val="left" w:pos="360"/>
              </w:tabs>
              <w:spacing w:after="0" w:line="240" w:lineRule="auto"/>
              <w:ind w:left="0"/>
            </w:pPr>
            <w:r>
              <w:t>Clause 9.3</w:t>
            </w:r>
          </w:p>
        </w:tc>
      </w:tr>
      <w:tr w:rsidR="00FA6E9A" w14:paraId="42D53EB6" w14:textId="77777777" w:rsidTr="00285056">
        <w:tc>
          <w:tcPr>
            <w:tcW w:w="2877" w:type="dxa"/>
            <w:vAlign w:val="center"/>
          </w:tcPr>
          <w:p w14:paraId="628F709F" w14:textId="77777777" w:rsidR="00FA6E9A" w:rsidRPr="00F21B58" w:rsidRDefault="00FA6E9A" w:rsidP="00285056">
            <w:pPr>
              <w:tabs>
                <w:tab w:val="clear" w:pos="709"/>
                <w:tab w:val="left" w:pos="360"/>
              </w:tabs>
              <w:spacing w:after="0" w:line="240" w:lineRule="auto"/>
              <w:ind w:left="0"/>
              <w:rPr>
                <w:szCs w:val="24"/>
              </w:rPr>
            </w:pPr>
            <w:r w:rsidRPr="00F21B58">
              <w:rPr>
                <w:szCs w:val="24"/>
              </w:rPr>
              <w:t>Policy Reference</w:t>
            </w:r>
          </w:p>
        </w:tc>
        <w:tc>
          <w:tcPr>
            <w:tcW w:w="5783" w:type="dxa"/>
            <w:vAlign w:val="center"/>
          </w:tcPr>
          <w:p w14:paraId="33E066D1" w14:textId="77777777" w:rsidR="00FA6E9A" w:rsidRDefault="0005289B" w:rsidP="00285056">
            <w:pPr>
              <w:tabs>
                <w:tab w:val="clear" w:pos="709"/>
                <w:tab w:val="left" w:pos="360"/>
              </w:tabs>
              <w:spacing w:after="0" w:line="240" w:lineRule="auto"/>
              <w:ind w:left="0"/>
            </w:pPr>
            <w:r w:rsidRPr="00417447">
              <w:t>C-DAC</w:t>
            </w:r>
            <w:r>
              <w:t xml:space="preserve"> Information Security Policy 5.2.1</w:t>
            </w:r>
          </w:p>
        </w:tc>
      </w:tr>
      <w:tr w:rsidR="00FA6E9A" w14:paraId="5FB129CF" w14:textId="77777777" w:rsidTr="00285056">
        <w:tc>
          <w:tcPr>
            <w:tcW w:w="2877" w:type="dxa"/>
            <w:vAlign w:val="center"/>
          </w:tcPr>
          <w:p w14:paraId="09D39D58" w14:textId="77777777" w:rsidR="00FA6E9A" w:rsidRPr="00F21B58" w:rsidRDefault="00FA6E9A" w:rsidP="00285056">
            <w:pPr>
              <w:tabs>
                <w:tab w:val="clear" w:pos="709"/>
                <w:tab w:val="left" w:pos="360"/>
              </w:tabs>
              <w:spacing w:after="0" w:line="240" w:lineRule="auto"/>
              <w:ind w:left="0"/>
              <w:rPr>
                <w:szCs w:val="24"/>
              </w:rPr>
            </w:pPr>
            <w:r w:rsidRPr="00F21B58">
              <w:rPr>
                <w:szCs w:val="24"/>
              </w:rPr>
              <w:t>Legislative, Regulatory, Compliance or Contractual Agreement Reference</w:t>
            </w:r>
          </w:p>
        </w:tc>
        <w:tc>
          <w:tcPr>
            <w:tcW w:w="5783" w:type="dxa"/>
            <w:vAlign w:val="center"/>
          </w:tcPr>
          <w:p w14:paraId="1647E88D" w14:textId="77777777" w:rsidR="00FA6E9A" w:rsidRDefault="0010442A" w:rsidP="00285056">
            <w:pPr>
              <w:tabs>
                <w:tab w:val="clear" w:pos="709"/>
                <w:tab w:val="left" w:pos="360"/>
              </w:tabs>
              <w:spacing w:after="0" w:line="240" w:lineRule="auto"/>
              <w:ind w:left="0"/>
            </w:pPr>
            <w:r>
              <w:t>-</w:t>
            </w:r>
          </w:p>
        </w:tc>
      </w:tr>
    </w:tbl>
    <w:p w14:paraId="2A9DDA12" w14:textId="77777777" w:rsidR="00534010" w:rsidRPr="006249D2" w:rsidRDefault="00A471C9" w:rsidP="00540BD0">
      <w:pPr>
        <w:pStyle w:val="Heading1"/>
        <w:numPr>
          <w:ilvl w:val="0"/>
          <w:numId w:val="22"/>
        </w:numPr>
        <w:rPr>
          <w:b/>
        </w:rPr>
      </w:pPr>
      <w:bookmarkStart w:id="4" w:name="_Toc52017525"/>
      <w:r w:rsidRPr="006249D2">
        <w:t>Responsibility</w:t>
      </w:r>
      <w:r w:rsidR="00DE70D7" w:rsidRPr="006249D2">
        <w:t xml:space="preserve"> and Roles</w:t>
      </w:r>
      <w:bookmarkEnd w:id="4"/>
    </w:p>
    <w:p w14:paraId="04C39F49" w14:textId="77777777" w:rsidR="00970EE9" w:rsidRDefault="00970EE9" w:rsidP="00970EE9">
      <w:pPr>
        <w:pStyle w:val="ListParagraph"/>
        <w:ind w:left="360"/>
        <w:jc w:val="both"/>
      </w:pPr>
      <w:r>
        <w:t>The various designated roles and responsibilities are as detailed below:</w:t>
      </w:r>
    </w:p>
    <w:p w14:paraId="5FC27694" w14:textId="77777777" w:rsidR="00560104" w:rsidRDefault="00970EE9" w:rsidP="00970EE9">
      <w:pPr>
        <w:pStyle w:val="ListParagraph"/>
        <w:numPr>
          <w:ilvl w:val="0"/>
          <w:numId w:val="47"/>
        </w:numPr>
        <w:jc w:val="both"/>
        <w:rPr>
          <w:szCs w:val="24"/>
        </w:rPr>
      </w:pPr>
      <w:r>
        <w:rPr>
          <w:szCs w:val="24"/>
        </w:rPr>
        <w:t>Director General:</w:t>
      </w:r>
    </w:p>
    <w:p w14:paraId="424BFB69" w14:textId="77777777" w:rsidR="00970EE9" w:rsidRDefault="00970EE9" w:rsidP="00970EE9">
      <w:pPr>
        <w:pStyle w:val="ListParagraph"/>
        <w:numPr>
          <w:ilvl w:val="1"/>
          <w:numId w:val="47"/>
        </w:numPr>
        <w:jc w:val="both"/>
        <w:rPr>
          <w:szCs w:val="24"/>
        </w:rPr>
      </w:pPr>
      <w:r>
        <w:rPr>
          <w:szCs w:val="24"/>
        </w:rPr>
        <w:t>Chairs the steering committee.</w:t>
      </w:r>
    </w:p>
    <w:p w14:paraId="77F8B758" w14:textId="77777777" w:rsidR="00970EE9" w:rsidRDefault="00970EE9" w:rsidP="00970EE9">
      <w:pPr>
        <w:pStyle w:val="ListParagraph"/>
        <w:numPr>
          <w:ilvl w:val="1"/>
          <w:numId w:val="47"/>
        </w:numPr>
        <w:jc w:val="both"/>
        <w:rPr>
          <w:szCs w:val="24"/>
        </w:rPr>
      </w:pPr>
      <w:r>
        <w:rPr>
          <w:szCs w:val="24"/>
        </w:rPr>
        <w:t>Gives strategic direction for ISMS in C-DAC.</w:t>
      </w:r>
    </w:p>
    <w:p w14:paraId="1B9EA0C2" w14:textId="77777777" w:rsidR="008B1270" w:rsidRPr="004A2DE7" w:rsidRDefault="008B1270" w:rsidP="008B1270">
      <w:pPr>
        <w:pStyle w:val="ListParagraph"/>
        <w:numPr>
          <w:ilvl w:val="1"/>
          <w:numId w:val="47"/>
        </w:numPr>
        <w:jc w:val="both"/>
        <w:rPr>
          <w:rFonts w:cs="Calibri"/>
        </w:rPr>
      </w:pPr>
      <w:r w:rsidRPr="004A2DE7">
        <w:rPr>
          <w:rFonts w:cs="Calibri"/>
        </w:rPr>
        <w:t>Lead the management review and promote continuous ISMS improvement.</w:t>
      </w:r>
    </w:p>
    <w:p w14:paraId="2F89FAA2" w14:textId="77777777" w:rsidR="008B1270" w:rsidRDefault="008B1270" w:rsidP="00970EE9">
      <w:pPr>
        <w:pStyle w:val="ListParagraph"/>
        <w:numPr>
          <w:ilvl w:val="1"/>
          <w:numId w:val="47"/>
        </w:numPr>
        <w:jc w:val="both"/>
        <w:rPr>
          <w:szCs w:val="24"/>
        </w:rPr>
      </w:pPr>
      <w:r>
        <w:rPr>
          <w:szCs w:val="24"/>
        </w:rPr>
        <w:t>Approval authority for budgetary, resource and security requirements.</w:t>
      </w:r>
    </w:p>
    <w:p w14:paraId="5B60EF9E" w14:textId="77777777" w:rsidR="008B1270" w:rsidRPr="004A2DE7" w:rsidRDefault="008B1270" w:rsidP="008B1270">
      <w:pPr>
        <w:pStyle w:val="ListParagraph"/>
        <w:numPr>
          <w:ilvl w:val="1"/>
          <w:numId w:val="47"/>
        </w:numPr>
        <w:jc w:val="both"/>
        <w:rPr>
          <w:rFonts w:cs="Calibri"/>
        </w:rPr>
      </w:pPr>
      <w:r w:rsidRPr="004A2DE7">
        <w:rPr>
          <w:rFonts w:cs="Calibri"/>
        </w:rPr>
        <w:t>Lead and ensure the compliance stipulation by legal, regulatory, and statutory requirements.</w:t>
      </w:r>
    </w:p>
    <w:p w14:paraId="30D56747" w14:textId="77777777" w:rsidR="008B1270" w:rsidRDefault="008B1270" w:rsidP="00970EE9">
      <w:pPr>
        <w:pStyle w:val="ListParagraph"/>
        <w:numPr>
          <w:ilvl w:val="1"/>
          <w:numId w:val="47"/>
        </w:numPr>
        <w:jc w:val="both"/>
        <w:rPr>
          <w:szCs w:val="24"/>
        </w:rPr>
      </w:pPr>
      <w:r>
        <w:rPr>
          <w:szCs w:val="24"/>
        </w:rPr>
        <w:t>Ensures ISMS strategy is aligned with the organization mission.</w:t>
      </w:r>
    </w:p>
    <w:p w14:paraId="05E7D155" w14:textId="77777777" w:rsidR="008B1270" w:rsidRDefault="008B1270" w:rsidP="008B1270">
      <w:pPr>
        <w:pStyle w:val="ListParagraph"/>
        <w:numPr>
          <w:ilvl w:val="0"/>
          <w:numId w:val="47"/>
        </w:numPr>
        <w:jc w:val="both"/>
        <w:rPr>
          <w:szCs w:val="24"/>
        </w:rPr>
      </w:pPr>
      <w:r>
        <w:rPr>
          <w:szCs w:val="24"/>
        </w:rPr>
        <w:t>Members:</w:t>
      </w:r>
    </w:p>
    <w:p w14:paraId="295668BF" w14:textId="77777777" w:rsidR="008B1270" w:rsidRPr="004A2DE7" w:rsidRDefault="008B1270" w:rsidP="008B1270">
      <w:pPr>
        <w:pStyle w:val="ListParagraph"/>
        <w:numPr>
          <w:ilvl w:val="1"/>
          <w:numId w:val="47"/>
        </w:numPr>
        <w:jc w:val="both"/>
        <w:rPr>
          <w:rFonts w:cs="Calibri"/>
        </w:rPr>
      </w:pPr>
      <w:r w:rsidRPr="004A2DE7">
        <w:rPr>
          <w:rFonts w:cs="Calibri"/>
        </w:rPr>
        <w:t>Assess and endorse proposed information security governance strategy.</w:t>
      </w:r>
    </w:p>
    <w:p w14:paraId="72FD2A12" w14:textId="77777777" w:rsidR="008B1270" w:rsidRPr="004A2DE7" w:rsidRDefault="008B1270" w:rsidP="008B1270">
      <w:pPr>
        <w:pStyle w:val="ListParagraph"/>
        <w:numPr>
          <w:ilvl w:val="1"/>
          <w:numId w:val="47"/>
        </w:numPr>
        <w:jc w:val="both"/>
        <w:rPr>
          <w:rFonts w:cs="Calibri"/>
        </w:rPr>
      </w:pPr>
      <w:r w:rsidRPr="004A2DE7">
        <w:rPr>
          <w:rFonts w:cs="Calibri"/>
        </w:rPr>
        <w:t>Ensure adequate support for the implementation of the information security requirements.</w:t>
      </w:r>
    </w:p>
    <w:p w14:paraId="7543E7B3" w14:textId="77777777" w:rsidR="008B1270" w:rsidRPr="004A2DE7" w:rsidRDefault="008B1270" w:rsidP="008B1270">
      <w:pPr>
        <w:pStyle w:val="ListParagraph"/>
        <w:numPr>
          <w:ilvl w:val="1"/>
          <w:numId w:val="47"/>
        </w:numPr>
        <w:jc w:val="both"/>
        <w:rPr>
          <w:rFonts w:cs="Calibri"/>
        </w:rPr>
      </w:pPr>
      <w:r w:rsidRPr="004A2DE7">
        <w:rPr>
          <w:rFonts w:cs="Calibri"/>
        </w:rPr>
        <w:t>Shall drive the efforts in information security compliance maturity enhancements.</w:t>
      </w:r>
    </w:p>
    <w:p w14:paraId="491CC546" w14:textId="77777777" w:rsidR="008B1270" w:rsidRPr="004A2DE7" w:rsidRDefault="008B1270" w:rsidP="008B1270">
      <w:pPr>
        <w:pStyle w:val="ListParagraph"/>
        <w:numPr>
          <w:ilvl w:val="1"/>
          <w:numId w:val="47"/>
        </w:numPr>
        <w:jc w:val="both"/>
        <w:rPr>
          <w:rFonts w:cs="Calibri"/>
        </w:rPr>
      </w:pPr>
      <w:r w:rsidRPr="004A2DE7">
        <w:rPr>
          <w:rFonts w:cs="Calibri"/>
        </w:rPr>
        <w:t>Assess and approve organization wide information security policy and process for information security management system. Assess exception to policy by any project or department.</w:t>
      </w:r>
    </w:p>
    <w:p w14:paraId="6FC8E305" w14:textId="77777777" w:rsidR="008B1270" w:rsidRPr="004A2DE7" w:rsidRDefault="008B1270" w:rsidP="008B1270">
      <w:pPr>
        <w:pStyle w:val="ListParagraph"/>
        <w:numPr>
          <w:ilvl w:val="1"/>
          <w:numId w:val="47"/>
        </w:numPr>
        <w:jc w:val="both"/>
        <w:rPr>
          <w:rFonts w:cs="Calibri"/>
        </w:rPr>
      </w:pPr>
      <w:r w:rsidRPr="004A2DE7">
        <w:rPr>
          <w:rFonts w:cs="Calibri"/>
        </w:rPr>
        <w:t>Shall address the risk profile and define acceptable risk appetite.</w:t>
      </w:r>
    </w:p>
    <w:p w14:paraId="08BA39CB" w14:textId="77777777" w:rsidR="008B1270" w:rsidRPr="004A2DE7" w:rsidRDefault="008B1270" w:rsidP="008B1270">
      <w:pPr>
        <w:pStyle w:val="ListParagraph"/>
        <w:numPr>
          <w:ilvl w:val="1"/>
          <w:numId w:val="47"/>
        </w:numPr>
        <w:jc w:val="both"/>
        <w:rPr>
          <w:rFonts w:cs="Calibri"/>
        </w:rPr>
      </w:pPr>
      <w:r w:rsidRPr="004A2DE7">
        <w:rPr>
          <w:rFonts w:cs="Calibri"/>
        </w:rPr>
        <w:t>Appropriating budgetary requirement for ISMS.</w:t>
      </w:r>
    </w:p>
    <w:p w14:paraId="6B47E7B3" w14:textId="77777777" w:rsidR="008B1270" w:rsidRPr="004A2DE7" w:rsidRDefault="008B1270" w:rsidP="008B1270">
      <w:pPr>
        <w:pStyle w:val="ListParagraph"/>
        <w:numPr>
          <w:ilvl w:val="1"/>
          <w:numId w:val="47"/>
        </w:numPr>
        <w:jc w:val="both"/>
        <w:rPr>
          <w:rFonts w:cs="Calibri"/>
        </w:rPr>
      </w:pPr>
      <w:r w:rsidRPr="004A2DE7">
        <w:rPr>
          <w:rFonts w:cs="Calibri"/>
        </w:rPr>
        <w:t>Shall act as a security governance body to ensure the intendent outcome, through periodic monitoring of the progress.</w:t>
      </w:r>
    </w:p>
    <w:p w14:paraId="4090BEC1" w14:textId="77777777" w:rsidR="008B1270" w:rsidRPr="004A2DE7" w:rsidRDefault="008B1270" w:rsidP="008B1270">
      <w:pPr>
        <w:pStyle w:val="ListParagraph"/>
        <w:numPr>
          <w:ilvl w:val="1"/>
          <w:numId w:val="47"/>
        </w:numPr>
        <w:jc w:val="both"/>
        <w:rPr>
          <w:rFonts w:cs="Calibri"/>
        </w:rPr>
      </w:pPr>
      <w:r w:rsidRPr="004A2DE7">
        <w:rPr>
          <w:rFonts w:cs="Calibri"/>
        </w:rPr>
        <w:lastRenderedPageBreak/>
        <w:t>Monitor and review the effectiveness of the information security governance program.</w:t>
      </w:r>
    </w:p>
    <w:p w14:paraId="0BF2CE5A" w14:textId="77777777" w:rsidR="008B1270" w:rsidRPr="008B1270" w:rsidRDefault="008B1270" w:rsidP="008B1270">
      <w:pPr>
        <w:pStyle w:val="ListParagraph"/>
        <w:numPr>
          <w:ilvl w:val="1"/>
          <w:numId w:val="47"/>
        </w:numPr>
        <w:jc w:val="both"/>
        <w:rPr>
          <w:szCs w:val="24"/>
        </w:rPr>
      </w:pPr>
      <w:r w:rsidRPr="004A2DE7">
        <w:rPr>
          <w:rFonts w:cs="Calibri"/>
        </w:rPr>
        <w:t>Shall communicate the information security need and expectation to subsequent divisions/centres.</w:t>
      </w:r>
    </w:p>
    <w:p w14:paraId="7CE31D2C" w14:textId="77777777" w:rsidR="008B1270" w:rsidRPr="008B1270" w:rsidRDefault="008B1270" w:rsidP="008B1270">
      <w:pPr>
        <w:pStyle w:val="ListParagraph"/>
        <w:numPr>
          <w:ilvl w:val="0"/>
          <w:numId w:val="47"/>
        </w:numPr>
        <w:jc w:val="both"/>
        <w:rPr>
          <w:szCs w:val="24"/>
        </w:rPr>
      </w:pPr>
      <w:r>
        <w:rPr>
          <w:rFonts w:cs="Calibri"/>
        </w:rPr>
        <w:t>CISO</w:t>
      </w:r>
    </w:p>
    <w:p w14:paraId="2FE30FF4" w14:textId="77777777" w:rsidR="008B1270" w:rsidRDefault="008B1270" w:rsidP="008B1270">
      <w:pPr>
        <w:pStyle w:val="ListParagraph"/>
        <w:numPr>
          <w:ilvl w:val="1"/>
          <w:numId w:val="47"/>
        </w:numPr>
        <w:jc w:val="both"/>
        <w:rPr>
          <w:rFonts w:cs="Calibri"/>
        </w:rPr>
      </w:pPr>
      <w:r w:rsidRPr="004A2DE7">
        <w:rPr>
          <w:rFonts w:cs="Calibri"/>
        </w:rPr>
        <w:t>Shall convene the Steering Committee meeting half yearly to update development and review performance.</w:t>
      </w:r>
    </w:p>
    <w:p w14:paraId="34E7DDEE" w14:textId="77777777" w:rsidR="008B1270" w:rsidRPr="004A2DE7" w:rsidRDefault="008B1270" w:rsidP="008B1270">
      <w:pPr>
        <w:pStyle w:val="ListParagraph"/>
        <w:numPr>
          <w:ilvl w:val="1"/>
          <w:numId w:val="47"/>
        </w:numPr>
        <w:jc w:val="both"/>
        <w:rPr>
          <w:rFonts w:cs="Calibri"/>
        </w:rPr>
      </w:pPr>
      <w:r w:rsidRPr="004A2DE7">
        <w:rPr>
          <w:rFonts w:cs="Calibri"/>
        </w:rPr>
        <w:t>Translate DG’s strategic direction into action plan.</w:t>
      </w:r>
    </w:p>
    <w:p w14:paraId="3E39C894" w14:textId="77777777" w:rsidR="008B1270" w:rsidRDefault="008B1270" w:rsidP="008B1270">
      <w:pPr>
        <w:pStyle w:val="ListParagraph"/>
        <w:numPr>
          <w:ilvl w:val="1"/>
          <w:numId w:val="47"/>
        </w:numPr>
        <w:jc w:val="both"/>
        <w:rPr>
          <w:szCs w:val="24"/>
        </w:rPr>
      </w:pPr>
      <w:r>
        <w:rPr>
          <w:szCs w:val="24"/>
        </w:rPr>
        <w:t>Strategize the ISMS implementation and monitoring in all centres coordinating with the centre NISO.</w:t>
      </w:r>
    </w:p>
    <w:p w14:paraId="49D0BCCB" w14:textId="77777777" w:rsidR="008B1270" w:rsidRPr="004A2DE7" w:rsidRDefault="008B1270" w:rsidP="008B1270">
      <w:pPr>
        <w:pStyle w:val="ListParagraph"/>
        <w:numPr>
          <w:ilvl w:val="1"/>
          <w:numId w:val="47"/>
        </w:numPr>
        <w:jc w:val="both"/>
        <w:rPr>
          <w:rFonts w:cs="Calibri"/>
        </w:rPr>
      </w:pPr>
      <w:r w:rsidRPr="004A2DE7">
        <w:rPr>
          <w:rFonts w:cs="Calibri"/>
        </w:rPr>
        <w:t>Lead and drive the information security program and periodically assess its maturity and effectiveness in C-DAC.</w:t>
      </w:r>
    </w:p>
    <w:p w14:paraId="67E78838" w14:textId="77777777" w:rsidR="008B1270" w:rsidRDefault="008B1270" w:rsidP="008B1270">
      <w:pPr>
        <w:pStyle w:val="ListParagraph"/>
        <w:numPr>
          <w:ilvl w:val="1"/>
          <w:numId w:val="47"/>
        </w:numPr>
        <w:jc w:val="both"/>
        <w:rPr>
          <w:szCs w:val="24"/>
        </w:rPr>
      </w:pPr>
      <w:r>
        <w:rPr>
          <w:szCs w:val="24"/>
        </w:rPr>
        <w:t>Generate and submit organisations security progress, performance and maturity reports on:</w:t>
      </w:r>
    </w:p>
    <w:p w14:paraId="3861A955" w14:textId="77777777" w:rsidR="008B1270" w:rsidRDefault="008B1270" w:rsidP="008B1270">
      <w:pPr>
        <w:pStyle w:val="ListParagraph"/>
        <w:numPr>
          <w:ilvl w:val="2"/>
          <w:numId w:val="49"/>
        </w:numPr>
        <w:jc w:val="both"/>
        <w:rPr>
          <w:szCs w:val="24"/>
        </w:rPr>
      </w:pPr>
      <w:r>
        <w:rPr>
          <w:szCs w:val="24"/>
        </w:rPr>
        <w:t>Risk Management</w:t>
      </w:r>
    </w:p>
    <w:p w14:paraId="15A9E551" w14:textId="77777777" w:rsidR="008B1270" w:rsidRDefault="008B1270" w:rsidP="008B1270">
      <w:pPr>
        <w:pStyle w:val="ListParagraph"/>
        <w:numPr>
          <w:ilvl w:val="2"/>
          <w:numId w:val="49"/>
        </w:numPr>
        <w:jc w:val="both"/>
        <w:rPr>
          <w:szCs w:val="24"/>
        </w:rPr>
      </w:pPr>
      <w:r>
        <w:rPr>
          <w:szCs w:val="24"/>
        </w:rPr>
        <w:t>Mission/Business Continuity Management</w:t>
      </w:r>
    </w:p>
    <w:p w14:paraId="31CF1A2F" w14:textId="77777777" w:rsidR="008B1270" w:rsidRDefault="008B1270" w:rsidP="008B1270">
      <w:pPr>
        <w:pStyle w:val="ListParagraph"/>
        <w:numPr>
          <w:ilvl w:val="2"/>
          <w:numId w:val="49"/>
        </w:numPr>
        <w:jc w:val="both"/>
        <w:rPr>
          <w:szCs w:val="24"/>
        </w:rPr>
      </w:pPr>
      <w:r>
        <w:rPr>
          <w:szCs w:val="24"/>
        </w:rPr>
        <w:t>Incident Management</w:t>
      </w:r>
    </w:p>
    <w:p w14:paraId="712C5B08" w14:textId="77777777" w:rsidR="008B1270" w:rsidRDefault="008B1270" w:rsidP="008B1270">
      <w:pPr>
        <w:pStyle w:val="ListParagraph"/>
        <w:numPr>
          <w:ilvl w:val="2"/>
          <w:numId w:val="49"/>
        </w:numPr>
        <w:jc w:val="both"/>
        <w:rPr>
          <w:szCs w:val="24"/>
        </w:rPr>
      </w:pPr>
      <w:r>
        <w:rPr>
          <w:szCs w:val="24"/>
        </w:rPr>
        <w:t>Compliance Management</w:t>
      </w:r>
    </w:p>
    <w:p w14:paraId="4DAD3991" w14:textId="77777777" w:rsidR="008B1270" w:rsidRDefault="008B1270" w:rsidP="008B1270">
      <w:pPr>
        <w:pStyle w:val="ListParagraph"/>
        <w:numPr>
          <w:ilvl w:val="2"/>
          <w:numId w:val="49"/>
        </w:numPr>
        <w:jc w:val="both"/>
        <w:rPr>
          <w:szCs w:val="24"/>
        </w:rPr>
      </w:pPr>
      <w:r>
        <w:rPr>
          <w:szCs w:val="24"/>
        </w:rPr>
        <w:t>Applied control effectiveness through audits and reviews.</w:t>
      </w:r>
    </w:p>
    <w:p w14:paraId="09864CAA" w14:textId="77777777" w:rsidR="00104992" w:rsidRDefault="00104992" w:rsidP="00A604FC">
      <w:pPr>
        <w:pStyle w:val="ListParagraph"/>
        <w:numPr>
          <w:ilvl w:val="1"/>
          <w:numId w:val="49"/>
        </w:numPr>
        <w:jc w:val="both"/>
        <w:rPr>
          <w:szCs w:val="24"/>
        </w:rPr>
      </w:pPr>
      <w:r>
        <w:rPr>
          <w:szCs w:val="24"/>
        </w:rPr>
        <w:t>Follows-up on action taken and progress in achieving intended outcome.</w:t>
      </w:r>
    </w:p>
    <w:p w14:paraId="0037D933" w14:textId="77777777" w:rsidR="00A604FC" w:rsidRDefault="00A604FC" w:rsidP="00A604FC">
      <w:pPr>
        <w:pStyle w:val="ListParagraph"/>
        <w:numPr>
          <w:ilvl w:val="1"/>
          <w:numId w:val="49"/>
        </w:numPr>
        <w:jc w:val="both"/>
        <w:rPr>
          <w:szCs w:val="24"/>
        </w:rPr>
      </w:pPr>
      <w:r>
        <w:rPr>
          <w:szCs w:val="24"/>
        </w:rPr>
        <w:t>Draft minutes of the meeting and follow up with the NISO for action taken.</w:t>
      </w:r>
    </w:p>
    <w:p w14:paraId="799418EB" w14:textId="77777777" w:rsidR="00A604FC" w:rsidRDefault="00A604FC" w:rsidP="00A604FC">
      <w:pPr>
        <w:pStyle w:val="ListParagraph"/>
        <w:numPr>
          <w:ilvl w:val="0"/>
          <w:numId w:val="47"/>
        </w:numPr>
        <w:jc w:val="both"/>
        <w:rPr>
          <w:szCs w:val="24"/>
        </w:rPr>
      </w:pPr>
      <w:r>
        <w:rPr>
          <w:szCs w:val="24"/>
        </w:rPr>
        <w:t>Head of the Centre</w:t>
      </w:r>
    </w:p>
    <w:p w14:paraId="418CF3B2" w14:textId="77777777" w:rsidR="00A604FC" w:rsidRDefault="00A604FC" w:rsidP="00A604FC">
      <w:pPr>
        <w:pStyle w:val="ListParagraph"/>
        <w:numPr>
          <w:ilvl w:val="1"/>
          <w:numId w:val="47"/>
        </w:numPr>
        <w:jc w:val="both"/>
        <w:rPr>
          <w:szCs w:val="24"/>
        </w:rPr>
      </w:pPr>
      <w:r>
        <w:rPr>
          <w:szCs w:val="24"/>
        </w:rPr>
        <w:t>Chairs the coordination committee meeting.</w:t>
      </w:r>
    </w:p>
    <w:p w14:paraId="576DD359" w14:textId="77777777" w:rsidR="00A604FC" w:rsidRDefault="00A604FC" w:rsidP="00A604FC">
      <w:pPr>
        <w:pStyle w:val="ListParagraph"/>
        <w:numPr>
          <w:ilvl w:val="1"/>
          <w:numId w:val="47"/>
        </w:numPr>
        <w:jc w:val="both"/>
        <w:rPr>
          <w:szCs w:val="24"/>
        </w:rPr>
      </w:pPr>
      <w:r>
        <w:rPr>
          <w:szCs w:val="24"/>
        </w:rPr>
        <w:t>Appropriates the resource requirements in the centre, budgeting, roles, responsibilities and procurement.</w:t>
      </w:r>
    </w:p>
    <w:p w14:paraId="2B51D573" w14:textId="77777777" w:rsidR="00A604FC" w:rsidRDefault="00A604FC" w:rsidP="00A604FC">
      <w:pPr>
        <w:pStyle w:val="ListParagraph"/>
        <w:numPr>
          <w:ilvl w:val="1"/>
          <w:numId w:val="47"/>
        </w:numPr>
        <w:jc w:val="both"/>
        <w:rPr>
          <w:szCs w:val="24"/>
        </w:rPr>
      </w:pPr>
      <w:r>
        <w:rPr>
          <w:szCs w:val="24"/>
        </w:rPr>
        <w:t>Issue directives for successful implementation of security requirements, maintain control, optimize and improve.</w:t>
      </w:r>
    </w:p>
    <w:p w14:paraId="7D7667A1" w14:textId="77777777" w:rsidR="00A604FC" w:rsidRPr="004A2DE7" w:rsidRDefault="00A604FC" w:rsidP="00A604FC">
      <w:pPr>
        <w:pStyle w:val="ListParagraph"/>
        <w:numPr>
          <w:ilvl w:val="1"/>
          <w:numId w:val="47"/>
        </w:numPr>
        <w:jc w:val="both"/>
        <w:rPr>
          <w:rFonts w:cs="Calibri"/>
        </w:rPr>
      </w:pPr>
      <w:r w:rsidRPr="004A2DE7">
        <w:rPr>
          <w:rFonts w:cs="Calibri"/>
        </w:rPr>
        <w:t>Ensure adequate resources and support for the effective implementation of ISMS across the centre.</w:t>
      </w:r>
    </w:p>
    <w:p w14:paraId="427276F0" w14:textId="77777777" w:rsidR="00A604FC" w:rsidRDefault="00A604FC" w:rsidP="00A604FC">
      <w:pPr>
        <w:pStyle w:val="ListParagraph"/>
        <w:numPr>
          <w:ilvl w:val="0"/>
          <w:numId w:val="47"/>
        </w:numPr>
        <w:jc w:val="both"/>
        <w:rPr>
          <w:szCs w:val="24"/>
        </w:rPr>
      </w:pPr>
      <w:r>
        <w:rPr>
          <w:szCs w:val="24"/>
        </w:rPr>
        <w:t>NISO</w:t>
      </w:r>
    </w:p>
    <w:p w14:paraId="3C499AF2" w14:textId="77777777" w:rsidR="00A604FC" w:rsidRDefault="00A604FC" w:rsidP="00A604FC">
      <w:pPr>
        <w:pStyle w:val="ListParagraph"/>
        <w:numPr>
          <w:ilvl w:val="1"/>
          <w:numId w:val="47"/>
        </w:numPr>
        <w:jc w:val="both"/>
        <w:rPr>
          <w:szCs w:val="24"/>
        </w:rPr>
      </w:pPr>
      <w:r>
        <w:rPr>
          <w:szCs w:val="24"/>
        </w:rPr>
        <w:t>Convenes the coordination committee meetings.</w:t>
      </w:r>
    </w:p>
    <w:p w14:paraId="6ECA13DF" w14:textId="77777777" w:rsidR="00A604FC" w:rsidRDefault="00A604FC" w:rsidP="00A604FC">
      <w:pPr>
        <w:pStyle w:val="ListParagraph"/>
        <w:numPr>
          <w:ilvl w:val="1"/>
          <w:numId w:val="47"/>
        </w:numPr>
        <w:jc w:val="both"/>
        <w:rPr>
          <w:szCs w:val="24"/>
        </w:rPr>
      </w:pPr>
      <w:r>
        <w:rPr>
          <w:szCs w:val="24"/>
        </w:rPr>
        <w:t>Coordinate with the ISR for necessary security control implementation, maintenance, monitoring and improvement.</w:t>
      </w:r>
    </w:p>
    <w:p w14:paraId="596949AC" w14:textId="77777777" w:rsidR="00A604FC" w:rsidRDefault="00A604FC" w:rsidP="00A604FC">
      <w:pPr>
        <w:pStyle w:val="ListParagraph"/>
        <w:numPr>
          <w:ilvl w:val="1"/>
          <w:numId w:val="47"/>
        </w:numPr>
        <w:jc w:val="both"/>
        <w:rPr>
          <w:szCs w:val="24"/>
        </w:rPr>
      </w:pPr>
      <w:r>
        <w:rPr>
          <w:szCs w:val="24"/>
        </w:rPr>
        <w:t>Supports ISR in closure of open issues.</w:t>
      </w:r>
    </w:p>
    <w:p w14:paraId="373C2879" w14:textId="77777777" w:rsidR="00A604FC" w:rsidRPr="00A604FC" w:rsidRDefault="00A604FC" w:rsidP="00A604FC">
      <w:pPr>
        <w:pStyle w:val="ListParagraph"/>
        <w:numPr>
          <w:ilvl w:val="1"/>
          <w:numId w:val="47"/>
        </w:numPr>
        <w:jc w:val="both"/>
        <w:rPr>
          <w:szCs w:val="24"/>
        </w:rPr>
      </w:pPr>
      <w:r>
        <w:rPr>
          <w:szCs w:val="24"/>
        </w:rPr>
        <w:t>Draft a m</w:t>
      </w:r>
      <w:r w:rsidR="00EC0534">
        <w:rPr>
          <w:szCs w:val="24"/>
        </w:rPr>
        <w:t>inutes of meeting and circulate, and follow-up with ISR’s on action taken.</w:t>
      </w:r>
      <w:r>
        <w:rPr>
          <w:szCs w:val="24"/>
        </w:rPr>
        <w:t xml:space="preserve"> Share a copy to CISO.</w:t>
      </w:r>
    </w:p>
    <w:p w14:paraId="19E96D65" w14:textId="77777777" w:rsidR="00DD76FA" w:rsidRPr="006249D2" w:rsidRDefault="006662C8" w:rsidP="00DD76FA">
      <w:pPr>
        <w:pStyle w:val="Heading1"/>
        <w:numPr>
          <w:ilvl w:val="0"/>
          <w:numId w:val="22"/>
        </w:numPr>
        <w:rPr>
          <w:b/>
        </w:rPr>
      </w:pPr>
      <w:bookmarkStart w:id="5" w:name="_Toc52017526"/>
      <w:r>
        <w:t>Management Review Process</w:t>
      </w:r>
      <w:bookmarkEnd w:id="5"/>
    </w:p>
    <w:p w14:paraId="2B168174" w14:textId="77777777" w:rsidR="006249D2" w:rsidRPr="00F21B58" w:rsidRDefault="00A0713C" w:rsidP="006249D2">
      <w:pPr>
        <w:pStyle w:val="ListParagraph"/>
        <w:ind w:left="360"/>
        <w:jc w:val="both"/>
        <w:rPr>
          <w:szCs w:val="24"/>
        </w:rPr>
      </w:pPr>
      <w:r>
        <w:rPr>
          <w:szCs w:val="24"/>
        </w:rPr>
        <w:t xml:space="preserve">C-DAC Management shall regularly review the ISMS </w:t>
      </w:r>
      <w:r>
        <w:t>to ensure its continuing suitability, adequacy and effectiveness.</w:t>
      </w:r>
      <w:r w:rsidR="008F293D">
        <w:t xml:space="preserve"> Management review shall be carried </w:t>
      </w:r>
      <w:r w:rsidR="00EC0534">
        <w:t>half yearly.</w:t>
      </w:r>
    </w:p>
    <w:p w14:paraId="1970F6BD" w14:textId="77777777" w:rsidR="006249D2" w:rsidRDefault="00A0713C" w:rsidP="00303ED1">
      <w:pPr>
        <w:pStyle w:val="Heading2"/>
        <w:numPr>
          <w:ilvl w:val="1"/>
          <w:numId w:val="22"/>
        </w:numPr>
        <w:ind w:left="540" w:hanging="450"/>
      </w:pPr>
      <w:bookmarkStart w:id="6" w:name="_Toc52017527"/>
      <w:r>
        <w:lastRenderedPageBreak/>
        <w:t>Information Security Assurance Steering Committee</w:t>
      </w:r>
      <w:bookmarkEnd w:id="6"/>
    </w:p>
    <w:p w14:paraId="1DB681F6" w14:textId="77777777" w:rsidR="00A0713C" w:rsidRDefault="00A0713C" w:rsidP="00A0713C">
      <w:pPr>
        <w:tabs>
          <w:tab w:val="clear" w:pos="709"/>
          <w:tab w:val="left" w:pos="360"/>
        </w:tabs>
        <w:ind w:left="360"/>
        <w:jc w:val="both"/>
        <w:rPr>
          <w:szCs w:val="24"/>
        </w:rPr>
      </w:pPr>
      <w:r w:rsidRPr="00A0713C">
        <w:rPr>
          <w:szCs w:val="24"/>
        </w:rPr>
        <w:t>Steering Committee is the highest body to review the ISMS in the C-DAC. Director General chairs the steering committee meeting (Management review) with CISO, Heads of all centers and corporate office</w:t>
      </w:r>
      <w:r w:rsidR="00637674">
        <w:rPr>
          <w:szCs w:val="24"/>
        </w:rPr>
        <w:t>, CISO may invite members of CISG as required for the meeting</w:t>
      </w:r>
      <w:r>
        <w:rPr>
          <w:szCs w:val="24"/>
        </w:rPr>
        <w:t>. The constitution of the steering committee is in the below table;</w:t>
      </w:r>
    </w:p>
    <w:tbl>
      <w:tblPr>
        <w:tblStyle w:val="TableGrid"/>
        <w:tblW w:w="0" w:type="auto"/>
        <w:tblInd w:w="36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552"/>
        <w:gridCol w:w="5218"/>
        <w:gridCol w:w="2886"/>
      </w:tblGrid>
      <w:tr w:rsidR="00A0713C" w14:paraId="7077D900" w14:textId="77777777" w:rsidTr="00631F05">
        <w:tc>
          <w:tcPr>
            <w:tcW w:w="552" w:type="dxa"/>
            <w:vAlign w:val="center"/>
          </w:tcPr>
          <w:p w14:paraId="7DA470E9" w14:textId="77777777" w:rsidR="00A0713C" w:rsidRPr="00637674" w:rsidRDefault="00A0713C" w:rsidP="00A0713C">
            <w:pPr>
              <w:tabs>
                <w:tab w:val="clear" w:pos="709"/>
                <w:tab w:val="left" w:pos="360"/>
              </w:tabs>
              <w:spacing w:after="0" w:line="240" w:lineRule="auto"/>
              <w:ind w:left="0"/>
              <w:jc w:val="both"/>
              <w:rPr>
                <w:b/>
                <w:szCs w:val="24"/>
              </w:rPr>
            </w:pPr>
            <w:r w:rsidRPr="00637674">
              <w:rPr>
                <w:b/>
                <w:szCs w:val="24"/>
              </w:rPr>
              <w:t>SN.</w:t>
            </w:r>
          </w:p>
        </w:tc>
        <w:tc>
          <w:tcPr>
            <w:tcW w:w="5218" w:type="dxa"/>
            <w:vAlign w:val="center"/>
          </w:tcPr>
          <w:p w14:paraId="288CA3D7" w14:textId="77777777" w:rsidR="00A0713C" w:rsidRPr="00637674" w:rsidRDefault="00637674" w:rsidP="00A0713C">
            <w:pPr>
              <w:tabs>
                <w:tab w:val="clear" w:pos="709"/>
                <w:tab w:val="left" w:pos="360"/>
              </w:tabs>
              <w:spacing w:after="0" w:line="240" w:lineRule="auto"/>
              <w:ind w:left="0"/>
              <w:jc w:val="both"/>
              <w:rPr>
                <w:b/>
                <w:szCs w:val="24"/>
              </w:rPr>
            </w:pPr>
            <w:r w:rsidRPr="00637674">
              <w:rPr>
                <w:b/>
                <w:szCs w:val="24"/>
              </w:rPr>
              <w:t>Steering Committee</w:t>
            </w:r>
          </w:p>
        </w:tc>
        <w:tc>
          <w:tcPr>
            <w:tcW w:w="2886" w:type="dxa"/>
            <w:vAlign w:val="center"/>
          </w:tcPr>
          <w:p w14:paraId="36763910" w14:textId="77777777" w:rsidR="00A0713C" w:rsidRPr="00637674" w:rsidRDefault="00637674" w:rsidP="00A0713C">
            <w:pPr>
              <w:tabs>
                <w:tab w:val="clear" w:pos="709"/>
                <w:tab w:val="left" w:pos="360"/>
              </w:tabs>
              <w:spacing w:after="0" w:line="240" w:lineRule="auto"/>
              <w:ind w:left="0"/>
              <w:jc w:val="both"/>
              <w:rPr>
                <w:b/>
                <w:szCs w:val="24"/>
              </w:rPr>
            </w:pPr>
            <w:r w:rsidRPr="00637674">
              <w:rPr>
                <w:b/>
                <w:szCs w:val="24"/>
              </w:rPr>
              <w:t>Constitution</w:t>
            </w:r>
          </w:p>
        </w:tc>
      </w:tr>
      <w:tr w:rsidR="00A0713C" w14:paraId="268236C5" w14:textId="77777777" w:rsidTr="00631F05">
        <w:tc>
          <w:tcPr>
            <w:tcW w:w="552" w:type="dxa"/>
            <w:vAlign w:val="center"/>
          </w:tcPr>
          <w:p w14:paraId="40CCCC10" w14:textId="77777777" w:rsidR="00A0713C" w:rsidRDefault="00637674" w:rsidP="00A0713C">
            <w:pPr>
              <w:tabs>
                <w:tab w:val="clear" w:pos="709"/>
                <w:tab w:val="left" w:pos="360"/>
              </w:tabs>
              <w:spacing w:after="0" w:line="240" w:lineRule="auto"/>
              <w:ind w:left="0"/>
              <w:jc w:val="both"/>
              <w:rPr>
                <w:szCs w:val="24"/>
              </w:rPr>
            </w:pPr>
            <w:r>
              <w:rPr>
                <w:szCs w:val="24"/>
              </w:rPr>
              <w:t>1.</w:t>
            </w:r>
          </w:p>
        </w:tc>
        <w:tc>
          <w:tcPr>
            <w:tcW w:w="5218" w:type="dxa"/>
            <w:vAlign w:val="center"/>
          </w:tcPr>
          <w:p w14:paraId="0BBD4D6B" w14:textId="77777777" w:rsidR="00A0713C" w:rsidRDefault="00637674" w:rsidP="00A0713C">
            <w:pPr>
              <w:tabs>
                <w:tab w:val="clear" w:pos="709"/>
                <w:tab w:val="left" w:pos="360"/>
              </w:tabs>
              <w:spacing w:after="0" w:line="240" w:lineRule="auto"/>
              <w:ind w:left="0"/>
              <w:jc w:val="both"/>
              <w:rPr>
                <w:szCs w:val="24"/>
              </w:rPr>
            </w:pPr>
            <w:r>
              <w:rPr>
                <w:szCs w:val="24"/>
              </w:rPr>
              <w:t>Director General, C-DAC</w:t>
            </w:r>
          </w:p>
        </w:tc>
        <w:tc>
          <w:tcPr>
            <w:tcW w:w="2886" w:type="dxa"/>
            <w:vAlign w:val="center"/>
          </w:tcPr>
          <w:p w14:paraId="784FBFE9" w14:textId="77777777" w:rsidR="00A0713C" w:rsidRDefault="00637674" w:rsidP="00A0713C">
            <w:pPr>
              <w:tabs>
                <w:tab w:val="clear" w:pos="709"/>
                <w:tab w:val="left" w:pos="360"/>
              </w:tabs>
              <w:spacing w:after="0" w:line="240" w:lineRule="auto"/>
              <w:ind w:left="0"/>
              <w:jc w:val="both"/>
              <w:rPr>
                <w:szCs w:val="24"/>
              </w:rPr>
            </w:pPr>
            <w:r>
              <w:rPr>
                <w:szCs w:val="24"/>
              </w:rPr>
              <w:t>Chairman</w:t>
            </w:r>
          </w:p>
        </w:tc>
      </w:tr>
      <w:tr w:rsidR="00A0713C" w14:paraId="07771E3B" w14:textId="77777777" w:rsidTr="00631F05">
        <w:tc>
          <w:tcPr>
            <w:tcW w:w="552" w:type="dxa"/>
            <w:vAlign w:val="center"/>
          </w:tcPr>
          <w:p w14:paraId="6C7BF769" w14:textId="77777777" w:rsidR="00A0713C" w:rsidRDefault="00637674" w:rsidP="00A0713C">
            <w:pPr>
              <w:tabs>
                <w:tab w:val="clear" w:pos="709"/>
                <w:tab w:val="left" w:pos="360"/>
              </w:tabs>
              <w:spacing w:after="0" w:line="240" w:lineRule="auto"/>
              <w:ind w:left="0"/>
              <w:jc w:val="both"/>
              <w:rPr>
                <w:szCs w:val="24"/>
              </w:rPr>
            </w:pPr>
            <w:r>
              <w:rPr>
                <w:szCs w:val="24"/>
              </w:rPr>
              <w:t>2.</w:t>
            </w:r>
          </w:p>
        </w:tc>
        <w:tc>
          <w:tcPr>
            <w:tcW w:w="5218" w:type="dxa"/>
            <w:vAlign w:val="center"/>
          </w:tcPr>
          <w:p w14:paraId="6ACF5ACC" w14:textId="77777777" w:rsidR="00A0713C" w:rsidRDefault="00637674" w:rsidP="00A0713C">
            <w:pPr>
              <w:tabs>
                <w:tab w:val="clear" w:pos="709"/>
                <w:tab w:val="left" w:pos="360"/>
              </w:tabs>
              <w:spacing w:after="0" w:line="240" w:lineRule="auto"/>
              <w:ind w:left="0"/>
              <w:jc w:val="both"/>
              <w:rPr>
                <w:szCs w:val="24"/>
              </w:rPr>
            </w:pPr>
            <w:r>
              <w:rPr>
                <w:szCs w:val="24"/>
              </w:rPr>
              <w:t>Executive Director, Bengaluru</w:t>
            </w:r>
          </w:p>
        </w:tc>
        <w:tc>
          <w:tcPr>
            <w:tcW w:w="2886" w:type="dxa"/>
            <w:vAlign w:val="center"/>
          </w:tcPr>
          <w:p w14:paraId="2FDB346E" w14:textId="77777777" w:rsidR="00A0713C" w:rsidRDefault="00637674" w:rsidP="00A0713C">
            <w:pPr>
              <w:tabs>
                <w:tab w:val="clear" w:pos="709"/>
                <w:tab w:val="left" w:pos="360"/>
              </w:tabs>
              <w:spacing w:after="0" w:line="240" w:lineRule="auto"/>
              <w:ind w:left="0"/>
              <w:jc w:val="both"/>
              <w:rPr>
                <w:szCs w:val="24"/>
              </w:rPr>
            </w:pPr>
            <w:r>
              <w:rPr>
                <w:szCs w:val="24"/>
              </w:rPr>
              <w:t>Member</w:t>
            </w:r>
          </w:p>
        </w:tc>
      </w:tr>
      <w:tr w:rsidR="00A0713C" w14:paraId="01D94225" w14:textId="77777777" w:rsidTr="00631F05">
        <w:tc>
          <w:tcPr>
            <w:tcW w:w="552" w:type="dxa"/>
            <w:vAlign w:val="center"/>
          </w:tcPr>
          <w:p w14:paraId="7FCF6EBC" w14:textId="77777777" w:rsidR="00A0713C" w:rsidRDefault="00637674" w:rsidP="00A0713C">
            <w:pPr>
              <w:tabs>
                <w:tab w:val="clear" w:pos="709"/>
                <w:tab w:val="left" w:pos="360"/>
              </w:tabs>
              <w:spacing w:after="0" w:line="240" w:lineRule="auto"/>
              <w:ind w:left="0"/>
              <w:jc w:val="both"/>
              <w:rPr>
                <w:szCs w:val="24"/>
              </w:rPr>
            </w:pPr>
            <w:r>
              <w:rPr>
                <w:szCs w:val="24"/>
              </w:rPr>
              <w:t>3.</w:t>
            </w:r>
          </w:p>
        </w:tc>
        <w:tc>
          <w:tcPr>
            <w:tcW w:w="5218" w:type="dxa"/>
            <w:vAlign w:val="center"/>
          </w:tcPr>
          <w:p w14:paraId="53D81011" w14:textId="77777777" w:rsidR="00A0713C" w:rsidRDefault="00637674" w:rsidP="00A0713C">
            <w:pPr>
              <w:tabs>
                <w:tab w:val="clear" w:pos="709"/>
                <w:tab w:val="left" w:pos="360"/>
              </w:tabs>
              <w:spacing w:after="0" w:line="240" w:lineRule="auto"/>
              <w:ind w:left="0"/>
              <w:jc w:val="both"/>
              <w:rPr>
                <w:szCs w:val="24"/>
              </w:rPr>
            </w:pPr>
            <w:r>
              <w:rPr>
                <w:szCs w:val="24"/>
              </w:rPr>
              <w:t>Director, Chennai</w:t>
            </w:r>
          </w:p>
        </w:tc>
        <w:tc>
          <w:tcPr>
            <w:tcW w:w="2886" w:type="dxa"/>
            <w:vAlign w:val="center"/>
          </w:tcPr>
          <w:p w14:paraId="22ED3A10" w14:textId="77777777" w:rsidR="00A0713C" w:rsidRDefault="00637674" w:rsidP="00A0713C">
            <w:pPr>
              <w:tabs>
                <w:tab w:val="clear" w:pos="709"/>
                <w:tab w:val="left" w:pos="360"/>
              </w:tabs>
              <w:spacing w:after="0" w:line="240" w:lineRule="auto"/>
              <w:ind w:left="0"/>
              <w:jc w:val="both"/>
              <w:rPr>
                <w:szCs w:val="24"/>
              </w:rPr>
            </w:pPr>
            <w:r>
              <w:rPr>
                <w:szCs w:val="24"/>
              </w:rPr>
              <w:t>Member</w:t>
            </w:r>
          </w:p>
        </w:tc>
      </w:tr>
      <w:tr w:rsidR="00A0713C" w14:paraId="6A5E1FF0" w14:textId="77777777" w:rsidTr="00631F05">
        <w:tc>
          <w:tcPr>
            <w:tcW w:w="552" w:type="dxa"/>
            <w:vAlign w:val="center"/>
          </w:tcPr>
          <w:p w14:paraId="06CB401D" w14:textId="77777777" w:rsidR="00A0713C" w:rsidRPr="00637674" w:rsidRDefault="00637674" w:rsidP="00637674">
            <w:pPr>
              <w:tabs>
                <w:tab w:val="clear" w:pos="709"/>
                <w:tab w:val="left" w:pos="360"/>
              </w:tabs>
              <w:spacing w:after="0" w:line="240" w:lineRule="auto"/>
              <w:ind w:left="0"/>
              <w:jc w:val="both"/>
              <w:rPr>
                <w:szCs w:val="24"/>
              </w:rPr>
            </w:pPr>
            <w:r>
              <w:rPr>
                <w:szCs w:val="24"/>
              </w:rPr>
              <w:t>4.</w:t>
            </w:r>
          </w:p>
        </w:tc>
        <w:tc>
          <w:tcPr>
            <w:tcW w:w="5218" w:type="dxa"/>
            <w:vAlign w:val="center"/>
          </w:tcPr>
          <w:p w14:paraId="3E6754A1" w14:textId="77777777" w:rsidR="00A0713C" w:rsidRDefault="00637674" w:rsidP="00A0713C">
            <w:pPr>
              <w:tabs>
                <w:tab w:val="clear" w:pos="709"/>
                <w:tab w:val="left" w:pos="360"/>
              </w:tabs>
              <w:spacing w:after="0" w:line="240" w:lineRule="auto"/>
              <w:ind w:left="0"/>
              <w:jc w:val="both"/>
              <w:rPr>
                <w:szCs w:val="24"/>
              </w:rPr>
            </w:pPr>
            <w:r>
              <w:rPr>
                <w:szCs w:val="24"/>
              </w:rPr>
              <w:t>Director, Delhi</w:t>
            </w:r>
          </w:p>
        </w:tc>
        <w:tc>
          <w:tcPr>
            <w:tcW w:w="2886" w:type="dxa"/>
            <w:vAlign w:val="center"/>
          </w:tcPr>
          <w:p w14:paraId="1D2688E3" w14:textId="77777777" w:rsidR="00A0713C" w:rsidRDefault="00637674" w:rsidP="00A0713C">
            <w:pPr>
              <w:tabs>
                <w:tab w:val="clear" w:pos="709"/>
                <w:tab w:val="left" w:pos="360"/>
              </w:tabs>
              <w:spacing w:after="0" w:line="240" w:lineRule="auto"/>
              <w:ind w:left="0"/>
              <w:jc w:val="both"/>
              <w:rPr>
                <w:szCs w:val="24"/>
              </w:rPr>
            </w:pPr>
            <w:r>
              <w:rPr>
                <w:szCs w:val="24"/>
              </w:rPr>
              <w:t>Member</w:t>
            </w:r>
          </w:p>
        </w:tc>
      </w:tr>
      <w:tr w:rsidR="00A0713C" w14:paraId="64A65973" w14:textId="77777777" w:rsidTr="00631F05">
        <w:tc>
          <w:tcPr>
            <w:tcW w:w="552" w:type="dxa"/>
            <w:vAlign w:val="center"/>
          </w:tcPr>
          <w:p w14:paraId="37FC3239" w14:textId="77777777" w:rsidR="00A0713C" w:rsidRDefault="00637674" w:rsidP="00A0713C">
            <w:pPr>
              <w:tabs>
                <w:tab w:val="clear" w:pos="709"/>
                <w:tab w:val="left" w:pos="360"/>
              </w:tabs>
              <w:spacing w:after="0" w:line="240" w:lineRule="auto"/>
              <w:ind w:left="0"/>
              <w:jc w:val="both"/>
              <w:rPr>
                <w:szCs w:val="24"/>
              </w:rPr>
            </w:pPr>
            <w:r>
              <w:rPr>
                <w:szCs w:val="24"/>
              </w:rPr>
              <w:t>5.</w:t>
            </w:r>
          </w:p>
        </w:tc>
        <w:tc>
          <w:tcPr>
            <w:tcW w:w="5218" w:type="dxa"/>
            <w:vAlign w:val="center"/>
          </w:tcPr>
          <w:p w14:paraId="611F8E18" w14:textId="77777777" w:rsidR="00A0713C" w:rsidRDefault="00637674" w:rsidP="00A0713C">
            <w:pPr>
              <w:tabs>
                <w:tab w:val="clear" w:pos="709"/>
                <w:tab w:val="left" w:pos="360"/>
              </w:tabs>
              <w:spacing w:after="0" w:line="240" w:lineRule="auto"/>
              <w:ind w:left="0"/>
              <w:jc w:val="both"/>
              <w:rPr>
                <w:szCs w:val="24"/>
              </w:rPr>
            </w:pPr>
            <w:r>
              <w:rPr>
                <w:szCs w:val="24"/>
              </w:rPr>
              <w:t>Director, Hyderabad</w:t>
            </w:r>
          </w:p>
        </w:tc>
        <w:tc>
          <w:tcPr>
            <w:tcW w:w="2886" w:type="dxa"/>
            <w:vAlign w:val="center"/>
          </w:tcPr>
          <w:p w14:paraId="129B234F" w14:textId="77777777" w:rsidR="00A0713C" w:rsidRDefault="00637674" w:rsidP="00A0713C">
            <w:pPr>
              <w:tabs>
                <w:tab w:val="clear" w:pos="709"/>
                <w:tab w:val="left" w:pos="360"/>
              </w:tabs>
              <w:spacing w:after="0" w:line="240" w:lineRule="auto"/>
              <w:ind w:left="0"/>
              <w:jc w:val="both"/>
              <w:rPr>
                <w:szCs w:val="24"/>
              </w:rPr>
            </w:pPr>
            <w:r>
              <w:rPr>
                <w:szCs w:val="24"/>
              </w:rPr>
              <w:t>Member</w:t>
            </w:r>
          </w:p>
        </w:tc>
      </w:tr>
      <w:tr w:rsidR="00A0713C" w14:paraId="07F932FF" w14:textId="77777777" w:rsidTr="00631F05">
        <w:tc>
          <w:tcPr>
            <w:tcW w:w="552" w:type="dxa"/>
            <w:vAlign w:val="center"/>
          </w:tcPr>
          <w:p w14:paraId="5CC2831E" w14:textId="77777777" w:rsidR="00A0713C" w:rsidRDefault="00637674" w:rsidP="00A0713C">
            <w:pPr>
              <w:tabs>
                <w:tab w:val="clear" w:pos="709"/>
                <w:tab w:val="left" w:pos="360"/>
              </w:tabs>
              <w:spacing w:after="0" w:line="240" w:lineRule="auto"/>
              <w:ind w:left="0"/>
              <w:jc w:val="both"/>
              <w:rPr>
                <w:szCs w:val="24"/>
              </w:rPr>
            </w:pPr>
            <w:r>
              <w:rPr>
                <w:szCs w:val="24"/>
              </w:rPr>
              <w:t>6.</w:t>
            </w:r>
          </w:p>
        </w:tc>
        <w:tc>
          <w:tcPr>
            <w:tcW w:w="5218" w:type="dxa"/>
            <w:vAlign w:val="center"/>
          </w:tcPr>
          <w:p w14:paraId="2D2CF6C8" w14:textId="77777777" w:rsidR="00A0713C" w:rsidRDefault="00637674" w:rsidP="00A0713C">
            <w:pPr>
              <w:tabs>
                <w:tab w:val="clear" w:pos="709"/>
                <w:tab w:val="left" w:pos="360"/>
              </w:tabs>
              <w:spacing w:after="0" w:line="240" w:lineRule="auto"/>
              <w:ind w:left="0"/>
              <w:jc w:val="both"/>
              <w:rPr>
                <w:szCs w:val="24"/>
              </w:rPr>
            </w:pPr>
            <w:r>
              <w:rPr>
                <w:szCs w:val="24"/>
              </w:rPr>
              <w:t>Executive Director, Kolkata</w:t>
            </w:r>
          </w:p>
        </w:tc>
        <w:tc>
          <w:tcPr>
            <w:tcW w:w="2886" w:type="dxa"/>
            <w:vAlign w:val="center"/>
          </w:tcPr>
          <w:p w14:paraId="31042B2D" w14:textId="77777777" w:rsidR="00A0713C" w:rsidRDefault="00637674" w:rsidP="00A0713C">
            <w:pPr>
              <w:tabs>
                <w:tab w:val="clear" w:pos="709"/>
                <w:tab w:val="left" w:pos="360"/>
              </w:tabs>
              <w:spacing w:after="0" w:line="240" w:lineRule="auto"/>
              <w:ind w:left="0"/>
              <w:jc w:val="both"/>
              <w:rPr>
                <w:szCs w:val="24"/>
              </w:rPr>
            </w:pPr>
            <w:r>
              <w:rPr>
                <w:szCs w:val="24"/>
              </w:rPr>
              <w:t>Member</w:t>
            </w:r>
          </w:p>
        </w:tc>
      </w:tr>
      <w:tr w:rsidR="00A0713C" w14:paraId="72D27017" w14:textId="77777777" w:rsidTr="00631F05">
        <w:tc>
          <w:tcPr>
            <w:tcW w:w="552" w:type="dxa"/>
            <w:vAlign w:val="center"/>
          </w:tcPr>
          <w:p w14:paraId="7E260559" w14:textId="77777777" w:rsidR="00A0713C" w:rsidRDefault="00637674" w:rsidP="00A0713C">
            <w:pPr>
              <w:tabs>
                <w:tab w:val="clear" w:pos="709"/>
                <w:tab w:val="left" w:pos="360"/>
              </w:tabs>
              <w:spacing w:after="0" w:line="240" w:lineRule="auto"/>
              <w:ind w:left="0"/>
              <w:jc w:val="both"/>
              <w:rPr>
                <w:szCs w:val="24"/>
              </w:rPr>
            </w:pPr>
            <w:r>
              <w:rPr>
                <w:szCs w:val="24"/>
              </w:rPr>
              <w:t>7.</w:t>
            </w:r>
          </w:p>
        </w:tc>
        <w:tc>
          <w:tcPr>
            <w:tcW w:w="5218" w:type="dxa"/>
            <w:vAlign w:val="center"/>
          </w:tcPr>
          <w:p w14:paraId="13A827B0" w14:textId="77777777" w:rsidR="00A0713C" w:rsidRDefault="00637674" w:rsidP="00A0713C">
            <w:pPr>
              <w:tabs>
                <w:tab w:val="clear" w:pos="709"/>
                <w:tab w:val="left" w:pos="360"/>
              </w:tabs>
              <w:spacing w:after="0" w:line="240" w:lineRule="auto"/>
              <w:ind w:left="0"/>
              <w:jc w:val="both"/>
              <w:rPr>
                <w:szCs w:val="24"/>
              </w:rPr>
            </w:pPr>
            <w:r>
              <w:rPr>
                <w:szCs w:val="24"/>
              </w:rPr>
              <w:t>Executive Director, Mohali</w:t>
            </w:r>
          </w:p>
        </w:tc>
        <w:tc>
          <w:tcPr>
            <w:tcW w:w="2886" w:type="dxa"/>
            <w:vAlign w:val="center"/>
          </w:tcPr>
          <w:p w14:paraId="35074442" w14:textId="77777777" w:rsidR="00A0713C" w:rsidRDefault="00637674" w:rsidP="00A0713C">
            <w:pPr>
              <w:tabs>
                <w:tab w:val="clear" w:pos="709"/>
                <w:tab w:val="left" w:pos="360"/>
              </w:tabs>
              <w:spacing w:after="0" w:line="240" w:lineRule="auto"/>
              <w:ind w:left="0"/>
              <w:jc w:val="both"/>
              <w:rPr>
                <w:szCs w:val="24"/>
              </w:rPr>
            </w:pPr>
            <w:r>
              <w:rPr>
                <w:szCs w:val="24"/>
              </w:rPr>
              <w:t>Member</w:t>
            </w:r>
          </w:p>
        </w:tc>
      </w:tr>
      <w:tr w:rsidR="00637674" w14:paraId="1A6161E2" w14:textId="77777777" w:rsidTr="00631F05">
        <w:tc>
          <w:tcPr>
            <w:tcW w:w="552" w:type="dxa"/>
            <w:vAlign w:val="center"/>
          </w:tcPr>
          <w:p w14:paraId="0E231393" w14:textId="77777777" w:rsidR="00637674" w:rsidRDefault="00637674" w:rsidP="00A0713C">
            <w:pPr>
              <w:tabs>
                <w:tab w:val="clear" w:pos="709"/>
                <w:tab w:val="left" w:pos="360"/>
              </w:tabs>
              <w:spacing w:after="0" w:line="240" w:lineRule="auto"/>
              <w:ind w:left="0"/>
              <w:jc w:val="both"/>
              <w:rPr>
                <w:szCs w:val="24"/>
              </w:rPr>
            </w:pPr>
            <w:r>
              <w:rPr>
                <w:szCs w:val="24"/>
              </w:rPr>
              <w:t>8.</w:t>
            </w:r>
          </w:p>
        </w:tc>
        <w:tc>
          <w:tcPr>
            <w:tcW w:w="5218" w:type="dxa"/>
            <w:vAlign w:val="center"/>
          </w:tcPr>
          <w:p w14:paraId="72B2B38F" w14:textId="77777777" w:rsidR="00637674" w:rsidRDefault="00637674" w:rsidP="00A0713C">
            <w:pPr>
              <w:tabs>
                <w:tab w:val="clear" w:pos="709"/>
                <w:tab w:val="left" w:pos="360"/>
              </w:tabs>
              <w:spacing w:after="0" w:line="240" w:lineRule="auto"/>
              <w:ind w:left="0"/>
              <w:jc w:val="both"/>
              <w:rPr>
                <w:szCs w:val="24"/>
              </w:rPr>
            </w:pPr>
            <w:r>
              <w:rPr>
                <w:szCs w:val="24"/>
              </w:rPr>
              <w:t>Executive Director, Mumbai</w:t>
            </w:r>
          </w:p>
        </w:tc>
        <w:tc>
          <w:tcPr>
            <w:tcW w:w="2886" w:type="dxa"/>
            <w:vAlign w:val="center"/>
          </w:tcPr>
          <w:p w14:paraId="4C9F67E4" w14:textId="77777777" w:rsidR="00637674" w:rsidRDefault="00637674" w:rsidP="00A0713C">
            <w:pPr>
              <w:tabs>
                <w:tab w:val="clear" w:pos="709"/>
                <w:tab w:val="left" w:pos="360"/>
              </w:tabs>
              <w:spacing w:after="0" w:line="240" w:lineRule="auto"/>
              <w:ind w:left="0"/>
              <w:jc w:val="both"/>
              <w:rPr>
                <w:szCs w:val="24"/>
              </w:rPr>
            </w:pPr>
            <w:r>
              <w:rPr>
                <w:szCs w:val="24"/>
              </w:rPr>
              <w:t>Member</w:t>
            </w:r>
          </w:p>
        </w:tc>
      </w:tr>
      <w:tr w:rsidR="00637674" w14:paraId="6D137A68" w14:textId="77777777" w:rsidTr="00631F05">
        <w:tc>
          <w:tcPr>
            <w:tcW w:w="552" w:type="dxa"/>
            <w:vAlign w:val="center"/>
          </w:tcPr>
          <w:p w14:paraId="24F4DC97" w14:textId="77777777" w:rsidR="00637674" w:rsidRDefault="00637674" w:rsidP="00A0713C">
            <w:pPr>
              <w:tabs>
                <w:tab w:val="clear" w:pos="709"/>
                <w:tab w:val="left" w:pos="360"/>
              </w:tabs>
              <w:spacing w:after="0" w:line="240" w:lineRule="auto"/>
              <w:ind w:left="0"/>
              <w:jc w:val="both"/>
              <w:rPr>
                <w:szCs w:val="24"/>
              </w:rPr>
            </w:pPr>
            <w:r>
              <w:rPr>
                <w:szCs w:val="24"/>
              </w:rPr>
              <w:t>9.</w:t>
            </w:r>
          </w:p>
        </w:tc>
        <w:tc>
          <w:tcPr>
            <w:tcW w:w="5218" w:type="dxa"/>
            <w:vAlign w:val="center"/>
          </w:tcPr>
          <w:p w14:paraId="60BF5D40" w14:textId="77777777" w:rsidR="00637674" w:rsidRDefault="00637674" w:rsidP="00A0713C">
            <w:pPr>
              <w:tabs>
                <w:tab w:val="clear" w:pos="709"/>
                <w:tab w:val="left" w:pos="360"/>
              </w:tabs>
              <w:spacing w:after="0" w:line="240" w:lineRule="auto"/>
              <w:ind w:left="0"/>
              <w:jc w:val="both"/>
              <w:rPr>
                <w:szCs w:val="24"/>
              </w:rPr>
            </w:pPr>
            <w:r>
              <w:rPr>
                <w:szCs w:val="24"/>
              </w:rPr>
              <w:t>Executive Director, Noida</w:t>
            </w:r>
          </w:p>
        </w:tc>
        <w:tc>
          <w:tcPr>
            <w:tcW w:w="2886" w:type="dxa"/>
            <w:vAlign w:val="center"/>
          </w:tcPr>
          <w:p w14:paraId="28695CA2" w14:textId="77777777" w:rsidR="00637674" w:rsidRDefault="00637674" w:rsidP="00A0713C">
            <w:pPr>
              <w:tabs>
                <w:tab w:val="clear" w:pos="709"/>
                <w:tab w:val="left" w:pos="360"/>
              </w:tabs>
              <w:spacing w:after="0" w:line="240" w:lineRule="auto"/>
              <w:ind w:left="0"/>
              <w:jc w:val="both"/>
              <w:rPr>
                <w:szCs w:val="24"/>
              </w:rPr>
            </w:pPr>
            <w:r>
              <w:rPr>
                <w:szCs w:val="24"/>
              </w:rPr>
              <w:t>Member</w:t>
            </w:r>
          </w:p>
        </w:tc>
      </w:tr>
      <w:tr w:rsidR="00637674" w14:paraId="1CC4EFF3" w14:textId="77777777" w:rsidTr="00631F05">
        <w:tc>
          <w:tcPr>
            <w:tcW w:w="552" w:type="dxa"/>
            <w:vAlign w:val="center"/>
          </w:tcPr>
          <w:p w14:paraId="1F4BD388" w14:textId="77777777" w:rsidR="00637674" w:rsidRDefault="00637674" w:rsidP="00A0713C">
            <w:pPr>
              <w:tabs>
                <w:tab w:val="clear" w:pos="709"/>
                <w:tab w:val="left" w:pos="360"/>
              </w:tabs>
              <w:spacing w:after="0" w:line="240" w:lineRule="auto"/>
              <w:ind w:left="0"/>
              <w:jc w:val="both"/>
              <w:rPr>
                <w:szCs w:val="24"/>
              </w:rPr>
            </w:pPr>
            <w:r>
              <w:rPr>
                <w:szCs w:val="24"/>
              </w:rPr>
              <w:t>10.</w:t>
            </w:r>
          </w:p>
        </w:tc>
        <w:tc>
          <w:tcPr>
            <w:tcW w:w="5218" w:type="dxa"/>
            <w:vAlign w:val="center"/>
          </w:tcPr>
          <w:p w14:paraId="3AFEC3AD" w14:textId="77777777" w:rsidR="00637674" w:rsidRDefault="00637674" w:rsidP="00A0713C">
            <w:pPr>
              <w:tabs>
                <w:tab w:val="clear" w:pos="709"/>
                <w:tab w:val="left" w:pos="360"/>
              </w:tabs>
              <w:spacing w:after="0" w:line="240" w:lineRule="auto"/>
              <w:ind w:left="0"/>
              <w:jc w:val="both"/>
              <w:rPr>
                <w:szCs w:val="24"/>
              </w:rPr>
            </w:pPr>
            <w:r>
              <w:rPr>
                <w:szCs w:val="24"/>
              </w:rPr>
              <w:t>Executive Director, Pune</w:t>
            </w:r>
          </w:p>
        </w:tc>
        <w:tc>
          <w:tcPr>
            <w:tcW w:w="2886" w:type="dxa"/>
            <w:vAlign w:val="center"/>
          </w:tcPr>
          <w:p w14:paraId="5AA59152" w14:textId="77777777" w:rsidR="00637674" w:rsidRDefault="00637674" w:rsidP="00A0713C">
            <w:pPr>
              <w:tabs>
                <w:tab w:val="clear" w:pos="709"/>
                <w:tab w:val="left" w:pos="360"/>
              </w:tabs>
              <w:spacing w:after="0" w:line="240" w:lineRule="auto"/>
              <w:ind w:left="0"/>
              <w:jc w:val="both"/>
              <w:rPr>
                <w:szCs w:val="24"/>
              </w:rPr>
            </w:pPr>
            <w:r>
              <w:rPr>
                <w:szCs w:val="24"/>
              </w:rPr>
              <w:t>Member</w:t>
            </w:r>
          </w:p>
        </w:tc>
      </w:tr>
      <w:tr w:rsidR="00637674" w14:paraId="1C331162" w14:textId="77777777" w:rsidTr="00631F05">
        <w:tc>
          <w:tcPr>
            <w:tcW w:w="552" w:type="dxa"/>
            <w:vAlign w:val="center"/>
          </w:tcPr>
          <w:p w14:paraId="4A360C1A" w14:textId="77777777" w:rsidR="00637674" w:rsidRDefault="00637674" w:rsidP="00A0713C">
            <w:pPr>
              <w:tabs>
                <w:tab w:val="clear" w:pos="709"/>
                <w:tab w:val="left" w:pos="360"/>
              </w:tabs>
              <w:spacing w:after="0" w:line="240" w:lineRule="auto"/>
              <w:ind w:left="0"/>
              <w:jc w:val="both"/>
              <w:rPr>
                <w:szCs w:val="24"/>
              </w:rPr>
            </w:pPr>
            <w:r>
              <w:rPr>
                <w:szCs w:val="24"/>
              </w:rPr>
              <w:t>11.</w:t>
            </w:r>
          </w:p>
        </w:tc>
        <w:tc>
          <w:tcPr>
            <w:tcW w:w="5218" w:type="dxa"/>
            <w:vAlign w:val="center"/>
          </w:tcPr>
          <w:p w14:paraId="167B1E96" w14:textId="77777777" w:rsidR="00637674" w:rsidRDefault="00637674" w:rsidP="00A0713C">
            <w:pPr>
              <w:tabs>
                <w:tab w:val="clear" w:pos="709"/>
                <w:tab w:val="left" w:pos="360"/>
              </w:tabs>
              <w:spacing w:after="0" w:line="240" w:lineRule="auto"/>
              <w:ind w:left="0"/>
              <w:jc w:val="both"/>
              <w:rPr>
                <w:szCs w:val="24"/>
              </w:rPr>
            </w:pPr>
            <w:r>
              <w:rPr>
                <w:szCs w:val="24"/>
              </w:rPr>
              <w:t>Centre Head, Silchar</w:t>
            </w:r>
          </w:p>
        </w:tc>
        <w:tc>
          <w:tcPr>
            <w:tcW w:w="2886" w:type="dxa"/>
            <w:vAlign w:val="center"/>
          </w:tcPr>
          <w:p w14:paraId="0C510B81" w14:textId="77777777" w:rsidR="00637674" w:rsidRDefault="00637674" w:rsidP="00A0713C">
            <w:pPr>
              <w:tabs>
                <w:tab w:val="clear" w:pos="709"/>
                <w:tab w:val="left" w:pos="360"/>
              </w:tabs>
              <w:spacing w:after="0" w:line="240" w:lineRule="auto"/>
              <w:ind w:left="0"/>
              <w:jc w:val="both"/>
              <w:rPr>
                <w:szCs w:val="24"/>
              </w:rPr>
            </w:pPr>
            <w:r>
              <w:rPr>
                <w:szCs w:val="24"/>
              </w:rPr>
              <w:t>Member</w:t>
            </w:r>
          </w:p>
        </w:tc>
      </w:tr>
      <w:tr w:rsidR="00637674" w14:paraId="6484E90A" w14:textId="77777777" w:rsidTr="00631F05">
        <w:tc>
          <w:tcPr>
            <w:tcW w:w="552" w:type="dxa"/>
            <w:vAlign w:val="center"/>
          </w:tcPr>
          <w:p w14:paraId="6E2E94F2" w14:textId="77777777" w:rsidR="00637674" w:rsidRDefault="00637674" w:rsidP="00A0713C">
            <w:pPr>
              <w:tabs>
                <w:tab w:val="clear" w:pos="709"/>
                <w:tab w:val="left" w:pos="360"/>
              </w:tabs>
              <w:spacing w:after="0" w:line="240" w:lineRule="auto"/>
              <w:ind w:left="0"/>
              <w:jc w:val="both"/>
              <w:rPr>
                <w:szCs w:val="24"/>
              </w:rPr>
            </w:pPr>
            <w:r>
              <w:rPr>
                <w:szCs w:val="24"/>
              </w:rPr>
              <w:t>12.</w:t>
            </w:r>
          </w:p>
        </w:tc>
        <w:tc>
          <w:tcPr>
            <w:tcW w:w="5218" w:type="dxa"/>
            <w:vAlign w:val="center"/>
          </w:tcPr>
          <w:p w14:paraId="0C14F889" w14:textId="77777777" w:rsidR="00637674" w:rsidRDefault="00637674" w:rsidP="00A0713C">
            <w:pPr>
              <w:tabs>
                <w:tab w:val="clear" w:pos="709"/>
                <w:tab w:val="left" w:pos="360"/>
              </w:tabs>
              <w:spacing w:after="0" w:line="240" w:lineRule="auto"/>
              <w:ind w:left="0"/>
              <w:jc w:val="both"/>
              <w:rPr>
                <w:szCs w:val="24"/>
              </w:rPr>
            </w:pPr>
            <w:r>
              <w:rPr>
                <w:szCs w:val="24"/>
              </w:rPr>
              <w:t>Director, HRD</w:t>
            </w:r>
          </w:p>
        </w:tc>
        <w:tc>
          <w:tcPr>
            <w:tcW w:w="2886" w:type="dxa"/>
            <w:vAlign w:val="center"/>
          </w:tcPr>
          <w:p w14:paraId="1B8F538C" w14:textId="77777777" w:rsidR="00637674" w:rsidRDefault="00637674" w:rsidP="00A0713C">
            <w:pPr>
              <w:tabs>
                <w:tab w:val="clear" w:pos="709"/>
                <w:tab w:val="left" w:pos="360"/>
              </w:tabs>
              <w:spacing w:after="0" w:line="240" w:lineRule="auto"/>
              <w:ind w:left="0"/>
              <w:jc w:val="both"/>
              <w:rPr>
                <w:szCs w:val="24"/>
              </w:rPr>
            </w:pPr>
            <w:r>
              <w:rPr>
                <w:szCs w:val="24"/>
              </w:rPr>
              <w:t>Member</w:t>
            </w:r>
          </w:p>
        </w:tc>
      </w:tr>
      <w:tr w:rsidR="00637674" w14:paraId="57995607" w14:textId="77777777" w:rsidTr="00631F05">
        <w:tc>
          <w:tcPr>
            <w:tcW w:w="552" w:type="dxa"/>
            <w:vAlign w:val="center"/>
          </w:tcPr>
          <w:p w14:paraId="59ED13E6" w14:textId="77777777" w:rsidR="00637674" w:rsidRDefault="00637674" w:rsidP="00A0713C">
            <w:pPr>
              <w:tabs>
                <w:tab w:val="clear" w:pos="709"/>
                <w:tab w:val="left" w:pos="360"/>
              </w:tabs>
              <w:spacing w:after="0" w:line="240" w:lineRule="auto"/>
              <w:ind w:left="0"/>
              <w:jc w:val="both"/>
              <w:rPr>
                <w:szCs w:val="24"/>
              </w:rPr>
            </w:pPr>
            <w:r>
              <w:rPr>
                <w:szCs w:val="24"/>
              </w:rPr>
              <w:t>13.</w:t>
            </w:r>
          </w:p>
        </w:tc>
        <w:tc>
          <w:tcPr>
            <w:tcW w:w="5218" w:type="dxa"/>
            <w:vAlign w:val="center"/>
          </w:tcPr>
          <w:p w14:paraId="772154A3" w14:textId="77777777" w:rsidR="00637674" w:rsidRDefault="00637674" w:rsidP="00A0713C">
            <w:pPr>
              <w:tabs>
                <w:tab w:val="clear" w:pos="709"/>
                <w:tab w:val="left" w:pos="360"/>
              </w:tabs>
              <w:spacing w:after="0" w:line="240" w:lineRule="auto"/>
              <w:ind w:left="0"/>
              <w:jc w:val="both"/>
              <w:rPr>
                <w:szCs w:val="24"/>
              </w:rPr>
            </w:pPr>
            <w:r>
              <w:rPr>
                <w:szCs w:val="24"/>
              </w:rPr>
              <w:t>Director, Legal</w:t>
            </w:r>
          </w:p>
        </w:tc>
        <w:tc>
          <w:tcPr>
            <w:tcW w:w="2886" w:type="dxa"/>
            <w:vAlign w:val="center"/>
          </w:tcPr>
          <w:p w14:paraId="54B8FB9B" w14:textId="77777777" w:rsidR="00637674" w:rsidRDefault="00637674" w:rsidP="00A0713C">
            <w:pPr>
              <w:tabs>
                <w:tab w:val="clear" w:pos="709"/>
                <w:tab w:val="left" w:pos="360"/>
              </w:tabs>
              <w:spacing w:after="0" w:line="240" w:lineRule="auto"/>
              <w:ind w:left="0"/>
              <w:jc w:val="both"/>
              <w:rPr>
                <w:szCs w:val="24"/>
              </w:rPr>
            </w:pPr>
            <w:r>
              <w:rPr>
                <w:szCs w:val="24"/>
              </w:rPr>
              <w:t>Member</w:t>
            </w:r>
          </w:p>
        </w:tc>
      </w:tr>
      <w:tr w:rsidR="00637674" w14:paraId="5C8C6BB5" w14:textId="77777777" w:rsidTr="00631F05">
        <w:tc>
          <w:tcPr>
            <w:tcW w:w="552" w:type="dxa"/>
            <w:vAlign w:val="center"/>
          </w:tcPr>
          <w:p w14:paraId="308639E3" w14:textId="77777777" w:rsidR="00637674" w:rsidRDefault="00637674" w:rsidP="00A0713C">
            <w:pPr>
              <w:tabs>
                <w:tab w:val="clear" w:pos="709"/>
                <w:tab w:val="left" w:pos="360"/>
              </w:tabs>
              <w:spacing w:after="0" w:line="240" w:lineRule="auto"/>
              <w:ind w:left="0"/>
              <w:jc w:val="both"/>
              <w:rPr>
                <w:szCs w:val="24"/>
              </w:rPr>
            </w:pPr>
            <w:r>
              <w:rPr>
                <w:szCs w:val="24"/>
              </w:rPr>
              <w:t>14.</w:t>
            </w:r>
          </w:p>
        </w:tc>
        <w:tc>
          <w:tcPr>
            <w:tcW w:w="5218" w:type="dxa"/>
            <w:vAlign w:val="center"/>
          </w:tcPr>
          <w:p w14:paraId="28679029" w14:textId="77777777" w:rsidR="00637674" w:rsidRDefault="00637674" w:rsidP="00A0713C">
            <w:pPr>
              <w:tabs>
                <w:tab w:val="clear" w:pos="709"/>
                <w:tab w:val="left" w:pos="360"/>
              </w:tabs>
              <w:spacing w:after="0" w:line="240" w:lineRule="auto"/>
              <w:ind w:left="0"/>
              <w:jc w:val="both"/>
              <w:rPr>
                <w:szCs w:val="24"/>
              </w:rPr>
            </w:pPr>
            <w:r>
              <w:rPr>
                <w:szCs w:val="24"/>
              </w:rPr>
              <w:t>Senior Director, Research and Development</w:t>
            </w:r>
          </w:p>
        </w:tc>
        <w:tc>
          <w:tcPr>
            <w:tcW w:w="2886" w:type="dxa"/>
            <w:vAlign w:val="center"/>
          </w:tcPr>
          <w:p w14:paraId="28122E71" w14:textId="77777777" w:rsidR="00637674" w:rsidRDefault="00637674" w:rsidP="00A0713C">
            <w:pPr>
              <w:tabs>
                <w:tab w:val="clear" w:pos="709"/>
                <w:tab w:val="left" w:pos="360"/>
              </w:tabs>
              <w:spacing w:after="0" w:line="240" w:lineRule="auto"/>
              <w:ind w:left="0"/>
              <w:jc w:val="both"/>
              <w:rPr>
                <w:szCs w:val="24"/>
              </w:rPr>
            </w:pPr>
            <w:r>
              <w:rPr>
                <w:szCs w:val="24"/>
              </w:rPr>
              <w:t>Member</w:t>
            </w:r>
          </w:p>
        </w:tc>
      </w:tr>
      <w:tr w:rsidR="00637674" w14:paraId="43BE4460" w14:textId="77777777" w:rsidTr="00631F05">
        <w:tc>
          <w:tcPr>
            <w:tcW w:w="552" w:type="dxa"/>
            <w:vAlign w:val="center"/>
          </w:tcPr>
          <w:p w14:paraId="120CE39C" w14:textId="77777777" w:rsidR="00637674" w:rsidRDefault="00637674" w:rsidP="00A0713C">
            <w:pPr>
              <w:tabs>
                <w:tab w:val="clear" w:pos="709"/>
                <w:tab w:val="left" w:pos="360"/>
              </w:tabs>
              <w:spacing w:after="0" w:line="240" w:lineRule="auto"/>
              <w:ind w:left="0"/>
              <w:jc w:val="both"/>
              <w:rPr>
                <w:szCs w:val="24"/>
              </w:rPr>
            </w:pPr>
            <w:r>
              <w:rPr>
                <w:szCs w:val="24"/>
              </w:rPr>
              <w:t>15.</w:t>
            </w:r>
          </w:p>
        </w:tc>
        <w:tc>
          <w:tcPr>
            <w:tcW w:w="5218" w:type="dxa"/>
            <w:vAlign w:val="center"/>
          </w:tcPr>
          <w:p w14:paraId="13849DE2" w14:textId="77777777" w:rsidR="00637674" w:rsidRDefault="00637674" w:rsidP="00A0713C">
            <w:pPr>
              <w:tabs>
                <w:tab w:val="clear" w:pos="709"/>
                <w:tab w:val="left" w:pos="360"/>
              </w:tabs>
              <w:spacing w:after="0" w:line="240" w:lineRule="auto"/>
              <w:ind w:left="0"/>
              <w:jc w:val="both"/>
              <w:rPr>
                <w:szCs w:val="24"/>
              </w:rPr>
            </w:pPr>
            <w:r>
              <w:rPr>
                <w:szCs w:val="24"/>
              </w:rPr>
              <w:t>Director, Finance</w:t>
            </w:r>
          </w:p>
        </w:tc>
        <w:tc>
          <w:tcPr>
            <w:tcW w:w="2886" w:type="dxa"/>
            <w:vAlign w:val="center"/>
          </w:tcPr>
          <w:p w14:paraId="61A9A225" w14:textId="77777777" w:rsidR="00637674" w:rsidRDefault="00637674" w:rsidP="00A0713C">
            <w:pPr>
              <w:tabs>
                <w:tab w:val="clear" w:pos="709"/>
                <w:tab w:val="left" w:pos="360"/>
              </w:tabs>
              <w:spacing w:after="0" w:line="240" w:lineRule="auto"/>
              <w:ind w:left="0"/>
              <w:jc w:val="both"/>
              <w:rPr>
                <w:szCs w:val="24"/>
              </w:rPr>
            </w:pPr>
            <w:r>
              <w:rPr>
                <w:szCs w:val="24"/>
              </w:rPr>
              <w:t>Member</w:t>
            </w:r>
          </w:p>
        </w:tc>
      </w:tr>
      <w:tr w:rsidR="00637674" w14:paraId="09D80572" w14:textId="77777777" w:rsidTr="00631F05">
        <w:tc>
          <w:tcPr>
            <w:tcW w:w="552" w:type="dxa"/>
            <w:vAlign w:val="center"/>
          </w:tcPr>
          <w:p w14:paraId="7551F608" w14:textId="77777777" w:rsidR="00637674" w:rsidRDefault="00637674" w:rsidP="00A0713C">
            <w:pPr>
              <w:tabs>
                <w:tab w:val="clear" w:pos="709"/>
                <w:tab w:val="left" w:pos="360"/>
              </w:tabs>
              <w:spacing w:after="0" w:line="240" w:lineRule="auto"/>
              <w:ind w:left="0"/>
              <w:jc w:val="both"/>
              <w:rPr>
                <w:szCs w:val="24"/>
              </w:rPr>
            </w:pPr>
            <w:r>
              <w:rPr>
                <w:szCs w:val="24"/>
              </w:rPr>
              <w:t>16.</w:t>
            </w:r>
          </w:p>
        </w:tc>
        <w:tc>
          <w:tcPr>
            <w:tcW w:w="5218" w:type="dxa"/>
            <w:vAlign w:val="center"/>
          </w:tcPr>
          <w:p w14:paraId="645884F8" w14:textId="77777777" w:rsidR="00637674" w:rsidRDefault="00637674" w:rsidP="00A0713C">
            <w:pPr>
              <w:tabs>
                <w:tab w:val="clear" w:pos="709"/>
                <w:tab w:val="left" w:pos="360"/>
              </w:tabs>
              <w:spacing w:after="0" w:line="240" w:lineRule="auto"/>
              <w:ind w:left="0"/>
              <w:jc w:val="both"/>
              <w:rPr>
                <w:szCs w:val="24"/>
              </w:rPr>
            </w:pPr>
            <w:r>
              <w:rPr>
                <w:szCs w:val="24"/>
              </w:rPr>
              <w:t>Registrar</w:t>
            </w:r>
          </w:p>
        </w:tc>
        <w:tc>
          <w:tcPr>
            <w:tcW w:w="2886" w:type="dxa"/>
            <w:vAlign w:val="center"/>
          </w:tcPr>
          <w:p w14:paraId="32F205DF" w14:textId="77777777" w:rsidR="00637674" w:rsidRDefault="00637674" w:rsidP="00A0713C">
            <w:pPr>
              <w:tabs>
                <w:tab w:val="clear" w:pos="709"/>
                <w:tab w:val="left" w:pos="360"/>
              </w:tabs>
              <w:spacing w:after="0" w:line="240" w:lineRule="auto"/>
              <w:ind w:left="0"/>
              <w:jc w:val="both"/>
              <w:rPr>
                <w:szCs w:val="24"/>
              </w:rPr>
            </w:pPr>
            <w:r>
              <w:rPr>
                <w:szCs w:val="24"/>
              </w:rPr>
              <w:t>Member</w:t>
            </w:r>
          </w:p>
        </w:tc>
      </w:tr>
      <w:tr w:rsidR="00637674" w14:paraId="07309DDE" w14:textId="77777777" w:rsidTr="00631F05">
        <w:tc>
          <w:tcPr>
            <w:tcW w:w="552" w:type="dxa"/>
            <w:vAlign w:val="center"/>
          </w:tcPr>
          <w:p w14:paraId="3F559A31" w14:textId="77777777" w:rsidR="00637674" w:rsidRDefault="00637674" w:rsidP="00A0713C">
            <w:pPr>
              <w:tabs>
                <w:tab w:val="clear" w:pos="709"/>
                <w:tab w:val="left" w:pos="360"/>
              </w:tabs>
              <w:spacing w:after="0" w:line="240" w:lineRule="auto"/>
              <w:ind w:left="0"/>
              <w:jc w:val="both"/>
              <w:rPr>
                <w:szCs w:val="24"/>
              </w:rPr>
            </w:pPr>
            <w:r>
              <w:rPr>
                <w:szCs w:val="24"/>
              </w:rPr>
              <w:t>17.</w:t>
            </w:r>
          </w:p>
        </w:tc>
        <w:tc>
          <w:tcPr>
            <w:tcW w:w="5218" w:type="dxa"/>
            <w:vAlign w:val="center"/>
          </w:tcPr>
          <w:p w14:paraId="520910FB" w14:textId="77777777" w:rsidR="00637674" w:rsidRDefault="00637674" w:rsidP="00A0713C">
            <w:pPr>
              <w:tabs>
                <w:tab w:val="clear" w:pos="709"/>
                <w:tab w:val="left" w:pos="360"/>
              </w:tabs>
              <w:spacing w:after="0" w:line="240" w:lineRule="auto"/>
              <w:ind w:left="0"/>
              <w:jc w:val="both"/>
              <w:rPr>
                <w:szCs w:val="24"/>
              </w:rPr>
            </w:pPr>
            <w:r>
              <w:rPr>
                <w:szCs w:val="24"/>
              </w:rPr>
              <w:t>Chief Information Security Officer</w:t>
            </w:r>
          </w:p>
        </w:tc>
        <w:tc>
          <w:tcPr>
            <w:tcW w:w="2886" w:type="dxa"/>
            <w:vAlign w:val="center"/>
          </w:tcPr>
          <w:p w14:paraId="40DD5C74" w14:textId="77777777" w:rsidR="00637674" w:rsidRDefault="00637674" w:rsidP="00631F05">
            <w:pPr>
              <w:keepNext/>
              <w:tabs>
                <w:tab w:val="clear" w:pos="709"/>
                <w:tab w:val="left" w:pos="360"/>
              </w:tabs>
              <w:spacing w:after="0" w:line="240" w:lineRule="auto"/>
              <w:ind w:left="0"/>
              <w:jc w:val="both"/>
              <w:rPr>
                <w:szCs w:val="24"/>
              </w:rPr>
            </w:pPr>
            <w:r>
              <w:rPr>
                <w:szCs w:val="24"/>
              </w:rPr>
              <w:t>Convenor</w:t>
            </w:r>
          </w:p>
        </w:tc>
      </w:tr>
    </w:tbl>
    <w:p w14:paraId="6F250B50" w14:textId="77777777" w:rsidR="00A0713C" w:rsidRPr="00A0713C" w:rsidRDefault="00631F05" w:rsidP="00631F05">
      <w:pPr>
        <w:pStyle w:val="Caption"/>
        <w:ind w:hanging="349"/>
        <w:rPr>
          <w:szCs w:val="24"/>
        </w:rPr>
      </w:pPr>
      <w:bookmarkStart w:id="7" w:name="_Toc52017540"/>
      <w:r>
        <w:t xml:space="preserve">Table </w:t>
      </w:r>
      <w:r w:rsidR="005E2AA3">
        <w:rPr>
          <w:noProof/>
        </w:rPr>
        <w:fldChar w:fldCharType="begin"/>
      </w:r>
      <w:r w:rsidR="005E2AA3">
        <w:rPr>
          <w:noProof/>
        </w:rPr>
        <w:instrText xml:space="preserve"> SEQ Table \* ARABIC </w:instrText>
      </w:r>
      <w:r w:rsidR="005E2AA3">
        <w:rPr>
          <w:noProof/>
        </w:rPr>
        <w:fldChar w:fldCharType="separate"/>
      </w:r>
      <w:r w:rsidR="003B486B">
        <w:rPr>
          <w:noProof/>
        </w:rPr>
        <w:t>1</w:t>
      </w:r>
      <w:r w:rsidR="005E2AA3">
        <w:rPr>
          <w:noProof/>
        </w:rPr>
        <w:fldChar w:fldCharType="end"/>
      </w:r>
      <w:r w:rsidRPr="002F43E1">
        <w:rPr>
          <w:noProof/>
        </w:rPr>
        <w:t>: Steering Committee Constitution.</w:t>
      </w:r>
      <w:bookmarkEnd w:id="7"/>
    </w:p>
    <w:p w14:paraId="7B2FE8B5" w14:textId="77777777" w:rsidR="00EC0534" w:rsidRDefault="00EC0534" w:rsidP="00303ED1">
      <w:pPr>
        <w:pStyle w:val="Heading3"/>
        <w:numPr>
          <w:ilvl w:val="2"/>
          <w:numId w:val="22"/>
        </w:numPr>
        <w:ind w:left="540" w:hanging="450"/>
      </w:pPr>
      <w:bookmarkStart w:id="8" w:name="_Toc52017528"/>
      <w:r>
        <w:t>Periodicity of Meetings</w:t>
      </w:r>
      <w:bookmarkEnd w:id="8"/>
    </w:p>
    <w:p w14:paraId="77FF5047" w14:textId="77777777" w:rsidR="00EC0534" w:rsidRDefault="00EC0534" w:rsidP="00EC0534">
      <w:pPr>
        <w:tabs>
          <w:tab w:val="clear" w:pos="709"/>
          <w:tab w:val="left" w:pos="360"/>
        </w:tabs>
        <w:ind w:left="360"/>
        <w:jc w:val="both"/>
      </w:pPr>
      <w:r>
        <w:t>The Steering Committee Reviews shall be conducted half yearly, before;</w:t>
      </w:r>
    </w:p>
    <w:p w14:paraId="18B79C9F" w14:textId="77777777" w:rsidR="00EC0534" w:rsidRDefault="00EC0534" w:rsidP="00EC0534">
      <w:pPr>
        <w:pStyle w:val="ListParagraph"/>
        <w:numPr>
          <w:ilvl w:val="1"/>
          <w:numId w:val="47"/>
        </w:numPr>
      </w:pPr>
      <w:r>
        <w:t>End of February, and</w:t>
      </w:r>
    </w:p>
    <w:p w14:paraId="570037BB" w14:textId="77777777" w:rsidR="00EC0534" w:rsidRDefault="00EC0534" w:rsidP="00EC0534">
      <w:pPr>
        <w:pStyle w:val="ListParagraph"/>
        <w:numPr>
          <w:ilvl w:val="1"/>
          <w:numId w:val="47"/>
        </w:numPr>
      </w:pPr>
      <w:r>
        <w:t>31</w:t>
      </w:r>
      <w:r w:rsidRPr="00EC0534">
        <w:rPr>
          <w:vertAlign w:val="superscript"/>
        </w:rPr>
        <w:t>st</w:t>
      </w:r>
      <w:r>
        <w:t xml:space="preserve"> of August.</w:t>
      </w:r>
    </w:p>
    <w:p w14:paraId="3E66F513" w14:textId="77777777" w:rsidR="00EC0534" w:rsidRDefault="00EC0534" w:rsidP="00EC0534">
      <w:pPr>
        <w:tabs>
          <w:tab w:val="clear" w:pos="709"/>
          <w:tab w:val="left" w:pos="360"/>
        </w:tabs>
        <w:ind w:left="360"/>
        <w:jc w:val="both"/>
      </w:pPr>
      <w:r>
        <w:t>If, due to any reason, review is delayed, convener shall state the reasons for the same when the meeting is held next and the Steering Committee’s views shall be recorded in the minutes</w:t>
      </w:r>
    </w:p>
    <w:p w14:paraId="0ED4A236" w14:textId="77777777" w:rsidR="006249D2" w:rsidRDefault="00283CED" w:rsidP="00303ED1">
      <w:pPr>
        <w:pStyle w:val="Heading3"/>
        <w:numPr>
          <w:ilvl w:val="2"/>
          <w:numId w:val="22"/>
        </w:numPr>
        <w:ind w:left="540" w:hanging="450"/>
      </w:pPr>
      <w:bookmarkStart w:id="9" w:name="_Toc52017529"/>
      <w:r>
        <w:t>Meeting Agenda</w:t>
      </w:r>
      <w:bookmarkEnd w:id="9"/>
    </w:p>
    <w:p w14:paraId="0E5FAFF6" w14:textId="77777777" w:rsidR="00283CED" w:rsidRPr="0052698B" w:rsidRDefault="00283CED" w:rsidP="00283CED">
      <w:pPr>
        <w:tabs>
          <w:tab w:val="clear" w:pos="709"/>
          <w:tab w:val="left" w:pos="360"/>
        </w:tabs>
        <w:ind w:left="360"/>
        <w:jc w:val="both"/>
      </w:pPr>
      <w:r w:rsidRPr="0052698B">
        <w:t>The agenda for the Steering Committee Meeting shall be prepared by the CISO and circulated with the members and invitees in advance. CISO shall be responsible to convene the meeting.</w:t>
      </w:r>
    </w:p>
    <w:p w14:paraId="07EE28A4" w14:textId="77777777" w:rsidR="002C6CB2" w:rsidRPr="0052698B" w:rsidRDefault="002C6CB2" w:rsidP="00283CED">
      <w:pPr>
        <w:tabs>
          <w:tab w:val="clear" w:pos="709"/>
          <w:tab w:val="left" w:pos="360"/>
        </w:tabs>
        <w:ind w:left="360"/>
        <w:jc w:val="both"/>
      </w:pPr>
      <w:r w:rsidRPr="0052698B">
        <w:t>The Agenda shall cover;</w:t>
      </w:r>
    </w:p>
    <w:p w14:paraId="5699DEDD" w14:textId="77777777" w:rsidR="002C6CB2" w:rsidRPr="0052698B" w:rsidRDefault="002C6CB2" w:rsidP="002C6CB2">
      <w:pPr>
        <w:pStyle w:val="ListParagraph"/>
        <w:numPr>
          <w:ilvl w:val="0"/>
          <w:numId w:val="44"/>
        </w:numPr>
        <w:tabs>
          <w:tab w:val="clear" w:pos="709"/>
          <w:tab w:val="left" w:pos="360"/>
        </w:tabs>
        <w:jc w:val="both"/>
      </w:pPr>
      <w:r w:rsidRPr="0052698B">
        <w:t xml:space="preserve">Action items and status report of previous ISMS </w:t>
      </w:r>
      <w:r w:rsidR="00E94F73" w:rsidRPr="0052698B">
        <w:t>reviews.</w:t>
      </w:r>
    </w:p>
    <w:p w14:paraId="6807A278" w14:textId="77777777" w:rsidR="002C6CB2" w:rsidRPr="0052698B" w:rsidRDefault="002C6CB2" w:rsidP="002C6CB2">
      <w:pPr>
        <w:pStyle w:val="ListParagraph"/>
        <w:numPr>
          <w:ilvl w:val="0"/>
          <w:numId w:val="44"/>
        </w:numPr>
        <w:tabs>
          <w:tab w:val="clear" w:pos="709"/>
          <w:tab w:val="left" w:pos="360"/>
        </w:tabs>
        <w:jc w:val="both"/>
      </w:pPr>
      <w:r w:rsidRPr="0052698B">
        <w:t>Status</w:t>
      </w:r>
      <w:r w:rsidR="00277FB6" w:rsidRPr="0052698B">
        <w:t xml:space="preserve"> and follow-up on</w:t>
      </w:r>
      <w:r w:rsidRPr="0052698B">
        <w:t xml:space="preserve"> corrective action and preventive actions</w:t>
      </w:r>
      <w:r w:rsidR="00E94F73" w:rsidRPr="0052698B">
        <w:t xml:space="preserve"> </w:t>
      </w:r>
      <w:r w:rsidR="00277FB6" w:rsidRPr="0052698B">
        <w:t xml:space="preserve">from previous meeting </w:t>
      </w:r>
      <w:r w:rsidR="00E94F73" w:rsidRPr="0052698B">
        <w:t>by the respective centres.</w:t>
      </w:r>
    </w:p>
    <w:p w14:paraId="07F0BBCD" w14:textId="77777777" w:rsidR="00E94F73" w:rsidRPr="0052698B" w:rsidRDefault="0055623B" w:rsidP="002C6CB2">
      <w:pPr>
        <w:pStyle w:val="ListParagraph"/>
        <w:numPr>
          <w:ilvl w:val="0"/>
          <w:numId w:val="44"/>
        </w:numPr>
        <w:tabs>
          <w:tab w:val="clear" w:pos="709"/>
          <w:tab w:val="left" w:pos="360"/>
        </w:tabs>
        <w:jc w:val="both"/>
      </w:pPr>
      <w:r w:rsidRPr="0052698B">
        <w:lastRenderedPageBreak/>
        <w:t>Mission/Business i</w:t>
      </w:r>
      <w:r w:rsidR="00E94F73" w:rsidRPr="0052698B">
        <w:t>ssues to be addressed</w:t>
      </w:r>
      <w:r w:rsidRPr="0052698B">
        <w:t xml:space="preserve"> on priority</w:t>
      </w:r>
      <w:r w:rsidR="00E94F73" w:rsidRPr="0052698B">
        <w:t>, if any.</w:t>
      </w:r>
    </w:p>
    <w:p w14:paraId="396151A8" w14:textId="77777777" w:rsidR="002C6CB2" w:rsidRPr="0052698B" w:rsidRDefault="002C6CB2" w:rsidP="002C6CB2">
      <w:pPr>
        <w:pStyle w:val="ListParagraph"/>
        <w:numPr>
          <w:ilvl w:val="0"/>
          <w:numId w:val="44"/>
        </w:numPr>
        <w:tabs>
          <w:tab w:val="clear" w:pos="709"/>
          <w:tab w:val="left" w:pos="360"/>
        </w:tabs>
        <w:jc w:val="both"/>
      </w:pPr>
      <w:r w:rsidRPr="0052698B">
        <w:t>Review</w:t>
      </w:r>
    </w:p>
    <w:p w14:paraId="65867DFC" w14:textId="77777777" w:rsidR="008138DF" w:rsidRPr="0052698B" w:rsidRDefault="008138DF" w:rsidP="008138DF">
      <w:pPr>
        <w:pStyle w:val="ListParagraph"/>
        <w:numPr>
          <w:ilvl w:val="1"/>
          <w:numId w:val="44"/>
        </w:numPr>
        <w:tabs>
          <w:tab w:val="clear" w:pos="709"/>
          <w:tab w:val="left" w:pos="360"/>
        </w:tabs>
        <w:jc w:val="both"/>
      </w:pPr>
      <w:r w:rsidRPr="0052698B">
        <w:t xml:space="preserve">Significant changes to organisation, mission, </w:t>
      </w:r>
      <w:r w:rsidR="00392FE2" w:rsidRPr="0052698B">
        <w:t xml:space="preserve">or </w:t>
      </w:r>
      <w:r w:rsidRPr="0052698B">
        <w:t xml:space="preserve">business relevant to ISMS based on legal, regulatory, contractual requirements, compliance obligation or client organisation requirements and organisation risk to information </w:t>
      </w:r>
      <w:r w:rsidR="00392FE2" w:rsidRPr="0052698B">
        <w:t>security.</w:t>
      </w:r>
    </w:p>
    <w:p w14:paraId="739C1239" w14:textId="77777777" w:rsidR="00392FE2" w:rsidRPr="0052698B" w:rsidRDefault="00392FE2" w:rsidP="008138DF">
      <w:pPr>
        <w:pStyle w:val="ListParagraph"/>
        <w:numPr>
          <w:ilvl w:val="1"/>
          <w:numId w:val="44"/>
        </w:numPr>
        <w:tabs>
          <w:tab w:val="clear" w:pos="709"/>
          <w:tab w:val="left" w:pos="360"/>
        </w:tabs>
        <w:jc w:val="both"/>
      </w:pPr>
      <w:r w:rsidRPr="0052698B">
        <w:t>Confirm or review ISMS scope and objectives.</w:t>
      </w:r>
    </w:p>
    <w:p w14:paraId="45740134" w14:textId="77777777" w:rsidR="00392FE2" w:rsidRPr="0052698B" w:rsidRDefault="00392FE2" w:rsidP="008138DF">
      <w:pPr>
        <w:pStyle w:val="ListParagraph"/>
        <w:numPr>
          <w:ilvl w:val="1"/>
          <w:numId w:val="44"/>
        </w:numPr>
        <w:tabs>
          <w:tab w:val="clear" w:pos="709"/>
          <w:tab w:val="left" w:pos="360"/>
        </w:tabs>
        <w:jc w:val="both"/>
      </w:pPr>
      <w:r w:rsidRPr="0052698B">
        <w:t>Adequacy of budgetary, resources, roles and responsibilities, and return of investment.</w:t>
      </w:r>
    </w:p>
    <w:p w14:paraId="0E5F0255" w14:textId="77777777" w:rsidR="00392FE2" w:rsidRPr="0052698B" w:rsidRDefault="00392FE2" w:rsidP="008138DF">
      <w:pPr>
        <w:pStyle w:val="ListParagraph"/>
        <w:numPr>
          <w:ilvl w:val="1"/>
          <w:numId w:val="44"/>
        </w:numPr>
        <w:tabs>
          <w:tab w:val="clear" w:pos="709"/>
          <w:tab w:val="left" w:pos="360"/>
        </w:tabs>
        <w:jc w:val="both"/>
      </w:pPr>
      <w:r w:rsidRPr="0052698B">
        <w:t>Performance of existing controls and its effectiveness, internal compliance to security requirements and security maturity matrix.</w:t>
      </w:r>
    </w:p>
    <w:p w14:paraId="6DE93391" w14:textId="77777777" w:rsidR="00770DE7" w:rsidRPr="0052698B" w:rsidRDefault="00770DE7" w:rsidP="008138DF">
      <w:pPr>
        <w:pStyle w:val="ListParagraph"/>
        <w:numPr>
          <w:ilvl w:val="1"/>
          <w:numId w:val="44"/>
        </w:numPr>
        <w:tabs>
          <w:tab w:val="clear" w:pos="709"/>
          <w:tab w:val="left" w:pos="360"/>
        </w:tabs>
        <w:jc w:val="both"/>
      </w:pPr>
      <w:r w:rsidRPr="0052698B">
        <w:t>Effectiveness of Risk Management.</w:t>
      </w:r>
    </w:p>
    <w:p w14:paraId="266C46D3" w14:textId="77777777" w:rsidR="00392FE2" w:rsidRPr="0052698B" w:rsidRDefault="00392FE2" w:rsidP="008138DF">
      <w:pPr>
        <w:pStyle w:val="ListParagraph"/>
        <w:numPr>
          <w:ilvl w:val="1"/>
          <w:numId w:val="44"/>
        </w:numPr>
        <w:tabs>
          <w:tab w:val="clear" w:pos="709"/>
          <w:tab w:val="left" w:pos="360"/>
        </w:tabs>
        <w:jc w:val="both"/>
      </w:pPr>
      <w:r w:rsidRPr="0052698B">
        <w:t>Internal and External Audit executive report</w:t>
      </w:r>
      <w:r w:rsidR="00E94F73" w:rsidRPr="0052698B">
        <w:t>, key findings and closure plans</w:t>
      </w:r>
      <w:r w:rsidR="00453444">
        <w:t xml:space="preserve"> in the period</w:t>
      </w:r>
      <w:r w:rsidR="009E360E" w:rsidRPr="0052698B">
        <w:t>.</w:t>
      </w:r>
    </w:p>
    <w:p w14:paraId="22E5DDF4" w14:textId="77777777" w:rsidR="009E360E" w:rsidRPr="0052698B" w:rsidRDefault="00277FB6" w:rsidP="008138DF">
      <w:pPr>
        <w:pStyle w:val="ListParagraph"/>
        <w:numPr>
          <w:ilvl w:val="1"/>
          <w:numId w:val="44"/>
        </w:numPr>
        <w:tabs>
          <w:tab w:val="clear" w:pos="709"/>
          <w:tab w:val="left" w:pos="360"/>
        </w:tabs>
        <w:jc w:val="both"/>
      </w:pPr>
      <w:r w:rsidRPr="0052698B">
        <w:t xml:space="preserve">Mission/Business </w:t>
      </w:r>
      <w:r w:rsidR="009E360E" w:rsidRPr="0052698B">
        <w:t>Continuity exercise plan, results and opportunity for improvement.</w:t>
      </w:r>
    </w:p>
    <w:p w14:paraId="67809030" w14:textId="77777777" w:rsidR="005C1018" w:rsidRPr="0052698B" w:rsidRDefault="005C1018" w:rsidP="008138DF">
      <w:pPr>
        <w:pStyle w:val="ListParagraph"/>
        <w:numPr>
          <w:ilvl w:val="1"/>
          <w:numId w:val="44"/>
        </w:numPr>
        <w:tabs>
          <w:tab w:val="clear" w:pos="709"/>
          <w:tab w:val="left" w:pos="360"/>
        </w:tabs>
        <w:jc w:val="both"/>
      </w:pPr>
      <w:r w:rsidRPr="0052698B">
        <w:t>Executive summary of incidents reported and managed, changes if any required to contingency plan.</w:t>
      </w:r>
    </w:p>
    <w:p w14:paraId="4A286445" w14:textId="77777777" w:rsidR="00392FE2" w:rsidRPr="0052698B" w:rsidRDefault="00392FE2" w:rsidP="008138DF">
      <w:pPr>
        <w:pStyle w:val="ListParagraph"/>
        <w:numPr>
          <w:ilvl w:val="1"/>
          <w:numId w:val="44"/>
        </w:numPr>
        <w:tabs>
          <w:tab w:val="clear" w:pos="709"/>
          <w:tab w:val="left" w:pos="360"/>
        </w:tabs>
        <w:jc w:val="both"/>
      </w:pPr>
      <w:r w:rsidRPr="0052698B">
        <w:t>Effectiveness of security policies.</w:t>
      </w:r>
    </w:p>
    <w:p w14:paraId="0A9B74F3" w14:textId="77777777" w:rsidR="00277FB6" w:rsidRPr="0052698B" w:rsidRDefault="005C1018" w:rsidP="00277FB6">
      <w:pPr>
        <w:pStyle w:val="ListParagraph"/>
        <w:numPr>
          <w:ilvl w:val="0"/>
          <w:numId w:val="44"/>
        </w:numPr>
        <w:tabs>
          <w:tab w:val="clear" w:pos="709"/>
          <w:tab w:val="left" w:pos="360"/>
        </w:tabs>
        <w:jc w:val="both"/>
      </w:pPr>
      <w:r w:rsidRPr="0052698B">
        <w:t>Feedback by interested parties and stakeholders.</w:t>
      </w:r>
    </w:p>
    <w:p w14:paraId="08E24581" w14:textId="77777777" w:rsidR="005C1018" w:rsidRDefault="00453444" w:rsidP="00277FB6">
      <w:pPr>
        <w:pStyle w:val="ListParagraph"/>
        <w:numPr>
          <w:ilvl w:val="0"/>
          <w:numId w:val="44"/>
        </w:numPr>
        <w:tabs>
          <w:tab w:val="clear" w:pos="709"/>
          <w:tab w:val="left" w:pos="360"/>
        </w:tabs>
        <w:jc w:val="both"/>
      </w:pPr>
      <w:r>
        <w:t>Review of adequacy and effectiveness or p</w:t>
      </w:r>
      <w:r w:rsidR="005C1018" w:rsidRPr="0052698B">
        <w:t>rocess, procedure, techniques, technology, product, solution or service required to improve the ISMS performance and maturity.</w:t>
      </w:r>
    </w:p>
    <w:p w14:paraId="6B911451" w14:textId="77777777" w:rsidR="008B1270" w:rsidRPr="0052698B" w:rsidRDefault="008B1270" w:rsidP="00277FB6">
      <w:pPr>
        <w:pStyle w:val="ListParagraph"/>
        <w:numPr>
          <w:ilvl w:val="0"/>
          <w:numId w:val="44"/>
        </w:numPr>
        <w:tabs>
          <w:tab w:val="clear" w:pos="709"/>
          <w:tab w:val="left" w:pos="360"/>
        </w:tabs>
        <w:jc w:val="both"/>
      </w:pPr>
      <w:r>
        <w:rPr>
          <w:rFonts w:cs="Calibri"/>
        </w:rPr>
        <w:t>Streamline and optimize</w:t>
      </w:r>
      <w:r w:rsidRPr="004A2DE7">
        <w:rPr>
          <w:rFonts w:cs="Calibri"/>
        </w:rPr>
        <w:t xml:space="preserve"> common resources and infrastructures supporting the processes.</w:t>
      </w:r>
    </w:p>
    <w:p w14:paraId="37C558F1" w14:textId="77777777" w:rsidR="00277FB6" w:rsidRPr="0052698B" w:rsidRDefault="00344A0F" w:rsidP="00770DE7">
      <w:pPr>
        <w:pStyle w:val="Heading3"/>
        <w:numPr>
          <w:ilvl w:val="2"/>
          <w:numId w:val="22"/>
        </w:numPr>
        <w:ind w:left="540" w:hanging="450"/>
      </w:pPr>
      <w:bookmarkStart w:id="10" w:name="_Toc52017530"/>
      <w:r w:rsidRPr="0052698B">
        <w:t>Meeting, Resolution and Approval</w:t>
      </w:r>
      <w:bookmarkEnd w:id="10"/>
    </w:p>
    <w:p w14:paraId="28F1F696" w14:textId="77777777" w:rsidR="00770DE7" w:rsidRPr="0052698B" w:rsidRDefault="00770DE7" w:rsidP="00770DE7">
      <w:pPr>
        <w:tabs>
          <w:tab w:val="clear" w:pos="709"/>
          <w:tab w:val="left" w:pos="360"/>
        </w:tabs>
        <w:ind w:left="360"/>
        <w:jc w:val="both"/>
      </w:pPr>
      <w:r w:rsidRPr="0052698B">
        <w:t xml:space="preserve">The meeting may be decisive to act upon recognised opportunity </w:t>
      </w:r>
      <w:r w:rsidR="001F04B1" w:rsidRPr="0052698B">
        <w:t>of</w:t>
      </w:r>
      <w:r w:rsidRPr="0052698B">
        <w:t xml:space="preserve"> improvement and enhance the C-DAC’s information security and assurance posture.</w:t>
      </w:r>
    </w:p>
    <w:p w14:paraId="658D9495" w14:textId="77777777" w:rsidR="00277FB6" w:rsidRPr="0052698B" w:rsidRDefault="00AB0500" w:rsidP="00AB0500">
      <w:pPr>
        <w:tabs>
          <w:tab w:val="clear" w:pos="709"/>
          <w:tab w:val="left" w:pos="360"/>
        </w:tabs>
        <w:ind w:left="360"/>
        <w:jc w:val="both"/>
      </w:pPr>
      <w:r w:rsidRPr="0052698B">
        <w:t>Outcome of the Management Review know</w:t>
      </w:r>
      <w:r w:rsidR="00884F9D">
        <w:t>n</w:t>
      </w:r>
      <w:r w:rsidRPr="0052698B">
        <w:t xml:space="preserve"> as steering committee meeting shall take decision and action on;</w:t>
      </w:r>
    </w:p>
    <w:p w14:paraId="038A0BE6" w14:textId="77777777" w:rsidR="00AB0500" w:rsidRPr="0052698B" w:rsidRDefault="00AB0500" w:rsidP="00AB0500">
      <w:pPr>
        <w:pStyle w:val="ListParagraph"/>
        <w:numPr>
          <w:ilvl w:val="0"/>
          <w:numId w:val="44"/>
        </w:numPr>
        <w:tabs>
          <w:tab w:val="clear" w:pos="709"/>
          <w:tab w:val="left" w:pos="360"/>
        </w:tabs>
        <w:jc w:val="both"/>
      </w:pPr>
      <w:r w:rsidRPr="0052698B">
        <w:t xml:space="preserve">Improvement in </w:t>
      </w:r>
      <w:r w:rsidR="00B732FA" w:rsidRPr="0052698B">
        <w:t xml:space="preserve">policy, </w:t>
      </w:r>
      <w:r w:rsidRPr="0052698B">
        <w:t>process, procedure or practice in ISMS.</w:t>
      </w:r>
    </w:p>
    <w:p w14:paraId="61F71C04" w14:textId="77777777" w:rsidR="00AB0500" w:rsidRPr="0052698B" w:rsidRDefault="00AB0500" w:rsidP="00AB0500">
      <w:pPr>
        <w:pStyle w:val="ListParagraph"/>
        <w:numPr>
          <w:ilvl w:val="0"/>
          <w:numId w:val="44"/>
        </w:numPr>
        <w:tabs>
          <w:tab w:val="clear" w:pos="709"/>
          <w:tab w:val="left" w:pos="360"/>
        </w:tabs>
        <w:jc w:val="both"/>
      </w:pPr>
      <w:r w:rsidRPr="0052698B">
        <w:t>Any technology or service requirement.</w:t>
      </w:r>
    </w:p>
    <w:p w14:paraId="5FFABEC3" w14:textId="77777777" w:rsidR="00AB0500" w:rsidRPr="0052698B" w:rsidRDefault="00AB0500" w:rsidP="00AB0500">
      <w:pPr>
        <w:pStyle w:val="ListParagraph"/>
        <w:numPr>
          <w:ilvl w:val="0"/>
          <w:numId w:val="44"/>
        </w:numPr>
        <w:tabs>
          <w:tab w:val="clear" w:pos="709"/>
          <w:tab w:val="left" w:pos="360"/>
        </w:tabs>
        <w:jc w:val="both"/>
      </w:pPr>
      <w:r w:rsidRPr="0052698B">
        <w:t>Resource optimization across the centres.</w:t>
      </w:r>
    </w:p>
    <w:p w14:paraId="31751B9A" w14:textId="77777777" w:rsidR="00AB0500" w:rsidRPr="0052698B" w:rsidRDefault="00AB0500" w:rsidP="00AB0500">
      <w:pPr>
        <w:pStyle w:val="ListParagraph"/>
        <w:numPr>
          <w:ilvl w:val="0"/>
          <w:numId w:val="44"/>
        </w:numPr>
        <w:tabs>
          <w:tab w:val="clear" w:pos="709"/>
          <w:tab w:val="left" w:pos="360"/>
        </w:tabs>
        <w:jc w:val="both"/>
      </w:pPr>
      <w:r w:rsidRPr="0052698B">
        <w:t>Change in security requirements</w:t>
      </w:r>
      <w:r w:rsidR="00B732FA" w:rsidRPr="0052698B">
        <w:t xml:space="preserve"> and objectives</w:t>
      </w:r>
      <w:r w:rsidRPr="0052698B">
        <w:t>.</w:t>
      </w:r>
    </w:p>
    <w:p w14:paraId="74B0B7D6" w14:textId="77777777" w:rsidR="00AB0500" w:rsidRPr="0052698B" w:rsidRDefault="00AB0500" w:rsidP="00AB0500">
      <w:pPr>
        <w:pStyle w:val="ListParagraph"/>
        <w:numPr>
          <w:ilvl w:val="0"/>
          <w:numId w:val="44"/>
        </w:numPr>
        <w:tabs>
          <w:tab w:val="clear" w:pos="709"/>
          <w:tab w:val="left" w:pos="360"/>
        </w:tabs>
        <w:jc w:val="both"/>
      </w:pPr>
      <w:r w:rsidRPr="0052698B">
        <w:t xml:space="preserve">Changes as per the </w:t>
      </w:r>
      <w:r w:rsidR="00B732FA" w:rsidRPr="0052698B">
        <w:t>legal, regulatory, contractual requirements, compliance obligation or client organisation requirements and organisation risk to information security.</w:t>
      </w:r>
    </w:p>
    <w:p w14:paraId="3A89853A" w14:textId="77777777" w:rsidR="00B732FA" w:rsidRDefault="00B732FA" w:rsidP="00AB0500">
      <w:pPr>
        <w:pStyle w:val="ListParagraph"/>
        <w:numPr>
          <w:ilvl w:val="0"/>
          <w:numId w:val="44"/>
        </w:numPr>
        <w:tabs>
          <w:tab w:val="clear" w:pos="709"/>
          <w:tab w:val="left" w:pos="360"/>
        </w:tabs>
        <w:jc w:val="both"/>
      </w:pPr>
      <w:r w:rsidRPr="0052698B">
        <w:t>Change in Risk Acceptance Criteria.</w:t>
      </w:r>
    </w:p>
    <w:p w14:paraId="48C8DEE8" w14:textId="77777777" w:rsidR="00DF1F6C" w:rsidRPr="0052698B" w:rsidRDefault="00DF1F6C" w:rsidP="00DF1F6C">
      <w:pPr>
        <w:pStyle w:val="ListParagraph"/>
        <w:numPr>
          <w:ilvl w:val="0"/>
          <w:numId w:val="44"/>
        </w:numPr>
        <w:tabs>
          <w:tab w:val="clear" w:pos="709"/>
          <w:tab w:val="left" w:pos="360"/>
        </w:tabs>
        <w:jc w:val="both"/>
      </w:pPr>
      <w:r>
        <w:t>Strategize mission/business continuity requirements.</w:t>
      </w:r>
    </w:p>
    <w:p w14:paraId="5D1C4624" w14:textId="77777777" w:rsidR="00B732FA" w:rsidRPr="0052698B" w:rsidRDefault="00B732FA" w:rsidP="00AB0500">
      <w:pPr>
        <w:pStyle w:val="ListParagraph"/>
        <w:numPr>
          <w:ilvl w:val="0"/>
          <w:numId w:val="44"/>
        </w:numPr>
        <w:tabs>
          <w:tab w:val="clear" w:pos="709"/>
          <w:tab w:val="left" w:pos="360"/>
        </w:tabs>
        <w:jc w:val="both"/>
      </w:pPr>
      <w:r w:rsidRPr="0052698B">
        <w:t>Other resource requirements.</w:t>
      </w:r>
    </w:p>
    <w:p w14:paraId="20BBC772" w14:textId="77777777" w:rsidR="00AB0500" w:rsidRPr="0052698B" w:rsidRDefault="00AB0500" w:rsidP="00AB0500">
      <w:pPr>
        <w:tabs>
          <w:tab w:val="clear" w:pos="709"/>
          <w:tab w:val="left" w:pos="360"/>
        </w:tabs>
        <w:ind w:left="360"/>
        <w:jc w:val="both"/>
      </w:pPr>
      <w:r w:rsidRPr="0052698B">
        <w:t>Meeting could record;</w:t>
      </w:r>
    </w:p>
    <w:p w14:paraId="5EDF1743" w14:textId="77777777" w:rsidR="00AB0500" w:rsidRPr="0052698B" w:rsidRDefault="00AB0500" w:rsidP="00AB0500">
      <w:pPr>
        <w:pStyle w:val="ListParagraph"/>
        <w:numPr>
          <w:ilvl w:val="0"/>
          <w:numId w:val="44"/>
        </w:numPr>
        <w:tabs>
          <w:tab w:val="clear" w:pos="709"/>
          <w:tab w:val="left" w:pos="360"/>
        </w:tabs>
        <w:jc w:val="both"/>
      </w:pPr>
      <w:r w:rsidRPr="0052698B">
        <w:lastRenderedPageBreak/>
        <w:t>Appreciation and recognition of the security performance and maturity efforts.</w:t>
      </w:r>
    </w:p>
    <w:p w14:paraId="2F8C3DAE" w14:textId="77777777" w:rsidR="00AB0500" w:rsidRPr="0052698B" w:rsidRDefault="00AB0500" w:rsidP="00AB0500">
      <w:pPr>
        <w:pStyle w:val="ListParagraph"/>
        <w:numPr>
          <w:ilvl w:val="0"/>
          <w:numId w:val="44"/>
        </w:numPr>
        <w:tabs>
          <w:tab w:val="clear" w:pos="709"/>
          <w:tab w:val="left" w:pos="360"/>
        </w:tabs>
        <w:jc w:val="both"/>
      </w:pPr>
      <w:r w:rsidRPr="0052698B">
        <w:t>Recommendation for improvements in ISMS.</w:t>
      </w:r>
    </w:p>
    <w:p w14:paraId="32271BF8" w14:textId="77777777" w:rsidR="00AB0500" w:rsidRPr="0052698B" w:rsidRDefault="00AB0500" w:rsidP="00AB0500">
      <w:pPr>
        <w:pStyle w:val="ListParagraph"/>
        <w:numPr>
          <w:ilvl w:val="0"/>
          <w:numId w:val="44"/>
        </w:numPr>
        <w:tabs>
          <w:tab w:val="clear" w:pos="709"/>
          <w:tab w:val="left" w:pos="360"/>
        </w:tabs>
        <w:jc w:val="both"/>
      </w:pPr>
      <w:r w:rsidRPr="0052698B">
        <w:t>Actions to be carried for the observation discussed, owners identified and closure dates defined.</w:t>
      </w:r>
    </w:p>
    <w:p w14:paraId="2168D82E" w14:textId="77777777" w:rsidR="00AB0500" w:rsidRPr="0052698B" w:rsidRDefault="00AB0500" w:rsidP="00AB0500">
      <w:pPr>
        <w:pStyle w:val="ListParagraph"/>
        <w:numPr>
          <w:ilvl w:val="0"/>
          <w:numId w:val="44"/>
        </w:numPr>
        <w:tabs>
          <w:tab w:val="clear" w:pos="709"/>
          <w:tab w:val="left" w:pos="360"/>
        </w:tabs>
        <w:jc w:val="both"/>
      </w:pPr>
      <w:r w:rsidRPr="0052698B">
        <w:t>Resolution by the steering committee for approval, and thereafter Director General or delegated CISO approval.</w:t>
      </w:r>
    </w:p>
    <w:p w14:paraId="4E3A2371" w14:textId="77777777" w:rsidR="00AB0500" w:rsidRPr="0052698B" w:rsidRDefault="00AB0500" w:rsidP="00AB0500">
      <w:pPr>
        <w:pStyle w:val="ListParagraph"/>
        <w:numPr>
          <w:ilvl w:val="0"/>
          <w:numId w:val="44"/>
        </w:numPr>
        <w:tabs>
          <w:tab w:val="clear" w:pos="709"/>
          <w:tab w:val="left" w:pos="360"/>
        </w:tabs>
        <w:jc w:val="both"/>
      </w:pPr>
      <w:r w:rsidRPr="0052698B">
        <w:t>Next Management Review date, venue, agenda, invitees may be announced.</w:t>
      </w:r>
    </w:p>
    <w:p w14:paraId="276E91E0" w14:textId="77777777" w:rsidR="00AB0500" w:rsidRPr="0052698B" w:rsidRDefault="00B732FA" w:rsidP="008F293D">
      <w:pPr>
        <w:pStyle w:val="Heading2"/>
        <w:numPr>
          <w:ilvl w:val="1"/>
          <w:numId w:val="22"/>
        </w:numPr>
        <w:ind w:left="540" w:hanging="450"/>
      </w:pPr>
      <w:bookmarkStart w:id="11" w:name="_Toc52017531"/>
      <w:r w:rsidRPr="0052698B">
        <w:t>Minutes and follow-up</w:t>
      </w:r>
      <w:bookmarkEnd w:id="11"/>
    </w:p>
    <w:p w14:paraId="57DF0076" w14:textId="77777777" w:rsidR="00B732FA" w:rsidRDefault="00B732FA" w:rsidP="00B732FA">
      <w:pPr>
        <w:tabs>
          <w:tab w:val="clear" w:pos="709"/>
          <w:tab w:val="left" w:pos="360"/>
        </w:tabs>
        <w:ind w:left="360"/>
        <w:jc w:val="both"/>
      </w:pPr>
      <w:r w:rsidRPr="0052698B">
        <w:t>CISO shall compile the minutes of meetings and circulate with the participants, along with the action plan.</w:t>
      </w:r>
    </w:p>
    <w:p w14:paraId="212190A7" w14:textId="77777777" w:rsidR="00C11AF9" w:rsidRDefault="00C11AF9" w:rsidP="00C11AF9">
      <w:pPr>
        <w:tabs>
          <w:tab w:val="clear" w:pos="709"/>
          <w:tab w:val="left" w:pos="360"/>
        </w:tabs>
        <w:ind w:left="360"/>
        <w:jc w:val="both"/>
      </w:pPr>
      <w:r>
        <w:t>CISO</w:t>
      </w:r>
      <w:r w:rsidRPr="00C11AF9">
        <w:t xml:space="preserve"> shall send the draft minutes to all </w:t>
      </w:r>
      <w:r>
        <w:t>Steering Committee</w:t>
      </w:r>
      <w:r w:rsidRPr="00C11AF9">
        <w:t xml:space="preserve"> Members</w:t>
      </w:r>
      <w:r>
        <w:t xml:space="preserve"> for acceptance or comments</w:t>
      </w:r>
      <w:r w:rsidRPr="00C11AF9">
        <w:t>. If no comments are received within five</w:t>
      </w:r>
      <w:r>
        <w:t xml:space="preserve"> </w:t>
      </w:r>
      <w:r w:rsidRPr="00C11AF9">
        <w:t xml:space="preserve">working days, it will be assumed that members agree to the minutes. </w:t>
      </w:r>
    </w:p>
    <w:p w14:paraId="1FB70BB8" w14:textId="77777777" w:rsidR="00C11AF9" w:rsidRPr="0052698B" w:rsidRDefault="00C11AF9" w:rsidP="00C11AF9">
      <w:pPr>
        <w:tabs>
          <w:tab w:val="clear" w:pos="709"/>
          <w:tab w:val="left" w:pos="360"/>
        </w:tabs>
        <w:ind w:left="360"/>
        <w:jc w:val="both"/>
      </w:pPr>
      <w:r w:rsidRPr="00C11AF9">
        <w:t>Convener shall incorporate changes</w:t>
      </w:r>
      <w:r>
        <w:t xml:space="preserve"> </w:t>
      </w:r>
      <w:r w:rsidRPr="00C11AF9">
        <w:t>suggested, or resolve the matter with Chairman, if the changes cannot be incorporated. Convener shall</w:t>
      </w:r>
      <w:r>
        <w:t xml:space="preserve"> </w:t>
      </w:r>
      <w:r w:rsidRPr="00C11AF9">
        <w:t xml:space="preserve">ensure that minutes approved by Chairman, is send to all </w:t>
      </w:r>
      <w:r>
        <w:t>Steering Committee</w:t>
      </w:r>
      <w:r w:rsidRPr="00C11AF9">
        <w:t xml:space="preserve"> members within </w:t>
      </w:r>
      <w:r>
        <w:t>ten</w:t>
      </w:r>
      <w:r w:rsidRPr="00C11AF9">
        <w:t xml:space="preserve"> working days from</w:t>
      </w:r>
      <w:r>
        <w:t xml:space="preserve"> </w:t>
      </w:r>
      <w:r w:rsidRPr="00C11AF9">
        <w:t>the date of the meeting.</w:t>
      </w:r>
    </w:p>
    <w:p w14:paraId="4C495C66" w14:textId="77777777" w:rsidR="00B732FA" w:rsidRPr="00B732FA" w:rsidRDefault="00B732FA" w:rsidP="00B732FA">
      <w:pPr>
        <w:tabs>
          <w:tab w:val="clear" w:pos="709"/>
          <w:tab w:val="left" w:pos="360"/>
        </w:tabs>
        <w:ind w:left="360"/>
        <w:jc w:val="both"/>
        <w:rPr>
          <w:szCs w:val="24"/>
        </w:rPr>
      </w:pPr>
      <w:r w:rsidRPr="0052698B">
        <w:t>The approved minutes shall be further circulated to the respective centre NISO’s for action within the identified timeline. Thereafter CISO shall monitor the implementation progress through regular review.</w:t>
      </w:r>
    </w:p>
    <w:p w14:paraId="356A84A1" w14:textId="77777777" w:rsidR="006249D2" w:rsidRDefault="008F293D" w:rsidP="00285056">
      <w:pPr>
        <w:pStyle w:val="Heading1"/>
        <w:numPr>
          <w:ilvl w:val="0"/>
          <w:numId w:val="22"/>
        </w:numPr>
        <w:rPr>
          <w:b/>
        </w:rPr>
      </w:pPr>
      <w:bookmarkStart w:id="12" w:name="_Toc52017532"/>
      <w:r>
        <w:t>Centre Review</w:t>
      </w:r>
      <w:bookmarkEnd w:id="12"/>
    </w:p>
    <w:p w14:paraId="526EEA95" w14:textId="77777777" w:rsidR="008F293D" w:rsidRDefault="008F293D" w:rsidP="008F293D">
      <w:pPr>
        <w:pStyle w:val="Heading2"/>
        <w:numPr>
          <w:ilvl w:val="1"/>
          <w:numId w:val="22"/>
        </w:numPr>
        <w:ind w:left="540" w:hanging="450"/>
      </w:pPr>
      <w:bookmarkStart w:id="13" w:name="_Toc52017533"/>
      <w:r>
        <w:t>Information Security Assurance Coordination Committee</w:t>
      </w:r>
      <w:bookmarkEnd w:id="13"/>
    </w:p>
    <w:p w14:paraId="042A24A8" w14:textId="77777777" w:rsidR="006249D2" w:rsidRDefault="0022189F" w:rsidP="0022189F">
      <w:pPr>
        <w:tabs>
          <w:tab w:val="clear" w:pos="709"/>
          <w:tab w:val="left" w:pos="360"/>
        </w:tabs>
        <w:ind w:left="360"/>
        <w:jc w:val="both"/>
      </w:pPr>
      <w:r>
        <w:t xml:space="preserve">The head of the centre shall regularly review the information security implementation, maintenance, operation and its </w:t>
      </w:r>
      <w:r w:rsidRPr="0022189F">
        <w:rPr>
          <w:szCs w:val="24"/>
        </w:rPr>
        <w:t>effectiveness</w:t>
      </w:r>
      <w:r>
        <w:t xml:space="preserve"> convened through a meeting</w:t>
      </w:r>
      <w:r w:rsidR="001E46EF">
        <w:t xml:space="preserve"> </w:t>
      </w:r>
      <w:r w:rsidR="001E46EF" w:rsidRPr="00EC0534">
        <w:t>quarterly</w:t>
      </w:r>
      <w:r>
        <w:t>.</w:t>
      </w:r>
    </w:p>
    <w:p w14:paraId="5FCD024B" w14:textId="77777777" w:rsidR="0022189F" w:rsidRDefault="0022189F" w:rsidP="0022189F">
      <w:pPr>
        <w:tabs>
          <w:tab w:val="clear" w:pos="709"/>
          <w:tab w:val="left" w:pos="360"/>
        </w:tabs>
        <w:ind w:left="360"/>
        <w:jc w:val="both"/>
        <w:rPr>
          <w:szCs w:val="24"/>
        </w:rPr>
      </w:pPr>
      <w:r>
        <w:rPr>
          <w:szCs w:val="24"/>
        </w:rPr>
        <w:t>The head of the centre</w:t>
      </w:r>
      <w:r w:rsidRPr="00A0713C">
        <w:rPr>
          <w:szCs w:val="24"/>
        </w:rPr>
        <w:t xml:space="preserve"> with </w:t>
      </w:r>
      <w:r>
        <w:rPr>
          <w:szCs w:val="24"/>
        </w:rPr>
        <w:t>N</w:t>
      </w:r>
      <w:r w:rsidRPr="00A0713C">
        <w:rPr>
          <w:szCs w:val="24"/>
        </w:rPr>
        <w:t xml:space="preserve">ISO, </w:t>
      </w:r>
      <w:r w:rsidR="00267423">
        <w:rPr>
          <w:rFonts w:cs="Calibri"/>
        </w:rPr>
        <w:t>heads of all departments or projects</w:t>
      </w:r>
      <w:r>
        <w:rPr>
          <w:szCs w:val="24"/>
        </w:rPr>
        <w:t xml:space="preserve">, </w:t>
      </w:r>
      <w:r w:rsidR="00267423">
        <w:rPr>
          <w:szCs w:val="24"/>
        </w:rPr>
        <w:t>ISR, N</w:t>
      </w:r>
      <w:r>
        <w:rPr>
          <w:szCs w:val="24"/>
        </w:rPr>
        <w:t xml:space="preserve">ISO may invite members of CISG as required for the meeting. The constitution of the </w:t>
      </w:r>
      <w:r w:rsidR="00267423">
        <w:rPr>
          <w:szCs w:val="24"/>
        </w:rPr>
        <w:t>coordination</w:t>
      </w:r>
      <w:r>
        <w:rPr>
          <w:szCs w:val="24"/>
        </w:rPr>
        <w:t xml:space="preserve"> committee is in the below table;</w:t>
      </w:r>
    </w:p>
    <w:tbl>
      <w:tblPr>
        <w:tblStyle w:val="TableGrid"/>
        <w:tblW w:w="0" w:type="auto"/>
        <w:tblInd w:w="36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552"/>
        <w:gridCol w:w="5218"/>
        <w:gridCol w:w="2886"/>
      </w:tblGrid>
      <w:tr w:rsidR="00267423" w14:paraId="11E306BB" w14:textId="77777777" w:rsidTr="00A604FC">
        <w:tc>
          <w:tcPr>
            <w:tcW w:w="552" w:type="dxa"/>
            <w:vAlign w:val="center"/>
          </w:tcPr>
          <w:p w14:paraId="56DDD91A" w14:textId="77777777" w:rsidR="00267423" w:rsidRPr="00637674" w:rsidRDefault="00267423" w:rsidP="00A604FC">
            <w:pPr>
              <w:tabs>
                <w:tab w:val="clear" w:pos="709"/>
                <w:tab w:val="left" w:pos="360"/>
              </w:tabs>
              <w:spacing w:after="0" w:line="240" w:lineRule="auto"/>
              <w:ind w:left="0"/>
              <w:jc w:val="both"/>
              <w:rPr>
                <w:b/>
                <w:szCs w:val="24"/>
              </w:rPr>
            </w:pPr>
            <w:r w:rsidRPr="00637674">
              <w:rPr>
                <w:b/>
                <w:szCs w:val="24"/>
              </w:rPr>
              <w:t>SN.</w:t>
            </w:r>
          </w:p>
        </w:tc>
        <w:tc>
          <w:tcPr>
            <w:tcW w:w="5218" w:type="dxa"/>
            <w:vAlign w:val="center"/>
          </w:tcPr>
          <w:p w14:paraId="17DE9CD4" w14:textId="77777777" w:rsidR="00267423" w:rsidRPr="00637674" w:rsidRDefault="00267423" w:rsidP="00A604FC">
            <w:pPr>
              <w:tabs>
                <w:tab w:val="clear" w:pos="709"/>
                <w:tab w:val="left" w:pos="360"/>
              </w:tabs>
              <w:spacing w:after="0" w:line="240" w:lineRule="auto"/>
              <w:ind w:left="0"/>
              <w:jc w:val="both"/>
              <w:rPr>
                <w:b/>
                <w:szCs w:val="24"/>
              </w:rPr>
            </w:pPr>
            <w:r>
              <w:rPr>
                <w:b/>
                <w:szCs w:val="24"/>
              </w:rPr>
              <w:t>Coordination</w:t>
            </w:r>
            <w:r w:rsidRPr="00637674">
              <w:rPr>
                <w:b/>
                <w:szCs w:val="24"/>
              </w:rPr>
              <w:t xml:space="preserve"> Committee</w:t>
            </w:r>
          </w:p>
        </w:tc>
        <w:tc>
          <w:tcPr>
            <w:tcW w:w="2886" w:type="dxa"/>
            <w:vAlign w:val="center"/>
          </w:tcPr>
          <w:p w14:paraId="52333773" w14:textId="77777777" w:rsidR="00267423" w:rsidRPr="00637674" w:rsidRDefault="00267423" w:rsidP="00A604FC">
            <w:pPr>
              <w:tabs>
                <w:tab w:val="clear" w:pos="709"/>
                <w:tab w:val="left" w:pos="360"/>
              </w:tabs>
              <w:spacing w:after="0" w:line="240" w:lineRule="auto"/>
              <w:ind w:left="0"/>
              <w:jc w:val="both"/>
              <w:rPr>
                <w:b/>
                <w:szCs w:val="24"/>
              </w:rPr>
            </w:pPr>
            <w:r w:rsidRPr="00637674">
              <w:rPr>
                <w:b/>
                <w:szCs w:val="24"/>
              </w:rPr>
              <w:t>Constitution</w:t>
            </w:r>
          </w:p>
        </w:tc>
      </w:tr>
      <w:tr w:rsidR="00267423" w14:paraId="5E3564FB" w14:textId="77777777" w:rsidTr="00A604FC">
        <w:tc>
          <w:tcPr>
            <w:tcW w:w="552" w:type="dxa"/>
            <w:vAlign w:val="center"/>
          </w:tcPr>
          <w:p w14:paraId="4D85E024" w14:textId="77777777" w:rsidR="00267423" w:rsidRDefault="00267423" w:rsidP="00A604FC">
            <w:pPr>
              <w:tabs>
                <w:tab w:val="clear" w:pos="709"/>
                <w:tab w:val="left" w:pos="360"/>
              </w:tabs>
              <w:spacing w:after="0" w:line="240" w:lineRule="auto"/>
              <w:ind w:left="0"/>
              <w:jc w:val="both"/>
              <w:rPr>
                <w:szCs w:val="24"/>
              </w:rPr>
            </w:pPr>
            <w:r>
              <w:rPr>
                <w:szCs w:val="24"/>
              </w:rPr>
              <w:t>1.</w:t>
            </w:r>
          </w:p>
        </w:tc>
        <w:tc>
          <w:tcPr>
            <w:tcW w:w="5218" w:type="dxa"/>
            <w:vAlign w:val="center"/>
          </w:tcPr>
          <w:p w14:paraId="23F4A55D" w14:textId="77777777" w:rsidR="00267423" w:rsidRDefault="00267423" w:rsidP="00A604FC">
            <w:pPr>
              <w:tabs>
                <w:tab w:val="clear" w:pos="709"/>
                <w:tab w:val="left" w:pos="360"/>
              </w:tabs>
              <w:spacing w:after="0" w:line="240" w:lineRule="auto"/>
              <w:ind w:left="0"/>
              <w:jc w:val="both"/>
              <w:rPr>
                <w:szCs w:val="24"/>
              </w:rPr>
            </w:pPr>
            <w:r>
              <w:rPr>
                <w:szCs w:val="24"/>
              </w:rPr>
              <w:t>Executive Director/ Director/ Centre Head</w:t>
            </w:r>
          </w:p>
        </w:tc>
        <w:tc>
          <w:tcPr>
            <w:tcW w:w="2886" w:type="dxa"/>
            <w:vAlign w:val="center"/>
          </w:tcPr>
          <w:p w14:paraId="7B78A3EB" w14:textId="77777777" w:rsidR="00267423" w:rsidRDefault="00267423" w:rsidP="00A604FC">
            <w:pPr>
              <w:tabs>
                <w:tab w:val="clear" w:pos="709"/>
                <w:tab w:val="left" w:pos="360"/>
              </w:tabs>
              <w:spacing w:after="0" w:line="240" w:lineRule="auto"/>
              <w:ind w:left="0"/>
              <w:jc w:val="both"/>
              <w:rPr>
                <w:szCs w:val="24"/>
              </w:rPr>
            </w:pPr>
            <w:r>
              <w:rPr>
                <w:szCs w:val="24"/>
              </w:rPr>
              <w:t>Chairman</w:t>
            </w:r>
          </w:p>
        </w:tc>
      </w:tr>
      <w:tr w:rsidR="00267423" w14:paraId="20315AC2" w14:textId="77777777" w:rsidTr="00A604FC">
        <w:tc>
          <w:tcPr>
            <w:tcW w:w="552" w:type="dxa"/>
            <w:vAlign w:val="center"/>
          </w:tcPr>
          <w:p w14:paraId="416FDFB4" w14:textId="77777777" w:rsidR="00267423" w:rsidRDefault="00267423" w:rsidP="00A604FC">
            <w:pPr>
              <w:tabs>
                <w:tab w:val="clear" w:pos="709"/>
                <w:tab w:val="left" w:pos="360"/>
              </w:tabs>
              <w:spacing w:after="0" w:line="240" w:lineRule="auto"/>
              <w:ind w:left="0"/>
              <w:jc w:val="both"/>
              <w:rPr>
                <w:szCs w:val="24"/>
              </w:rPr>
            </w:pPr>
            <w:r>
              <w:rPr>
                <w:szCs w:val="24"/>
              </w:rPr>
              <w:t>2.</w:t>
            </w:r>
          </w:p>
        </w:tc>
        <w:tc>
          <w:tcPr>
            <w:tcW w:w="5218" w:type="dxa"/>
            <w:vAlign w:val="center"/>
          </w:tcPr>
          <w:p w14:paraId="7BE5D327" w14:textId="77777777" w:rsidR="00267423" w:rsidRDefault="00267423" w:rsidP="00A604FC">
            <w:pPr>
              <w:tabs>
                <w:tab w:val="clear" w:pos="709"/>
                <w:tab w:val="left" w:pos="360"/>
              </w:tabs>
              <w:spacing w:after="0" w:line="240" w:lineRule="auto"/>
              <w:ind w:left="0"/>
              <w:jc w:val="both"/>
              <w:rPr>
                <w:szCs w:val="24"/>
              </w:rPr>
            </w:pPr>
            <w:r>
              <w:rPr>
                <w:szCs w:val="24"/>
              </w:rPr>
              <w:t>Head of the Departments/ Project(s)</w:t>
            </w:r>
            <w:r w:rsidR="007C0A65">
              <w:rPr>
                <w:szCs w:val="24"/>
              </w:rPr>
              <w:t>, Technical</w:t>
            </w:r>
          </w:p>
        </w:tc>
        <w:tc>
          <w:tcPr>
            <w:tcW w:w="2886" w:type="dxa"/>
            <w:vAlign w:val="center"/>
          </w:tcPr>
          <w:p w14:paraId="3AE28C69" w14:textId="77777777" w:rsidR="00267423" w:rsidRDefault="00267423" w:rsidP="00A604FC">
            <w:pPr>
              <w:tabs>
                <w:tab w:val="clear" w:pos="709"/>
                <w:tab w:val="left" w:pos="360"/>
              </w:tabs>
              <w:spacing w:after="0" w:line="240" w:lineRule="auto"/>
              <w:ind w:left="0"/>
              <w:jc w:val="both"/>
              <w:rPr>
                <w:szCs w:val="24"/>
              </w:rPr>
            </w:pPr>
            <w:r>
              <w:rPr>
                <w:szCs w:val="24"/>
              </w:rPr>
              <w:t>Member</w:t>
            </w:r>
          </w:p>
        </w:tc>
      </w:tr>
      <w:tr w:rsidR="00267423" w14:paraId="2449F50C" w14:textId="77777777" w:rsidTr="00A604FC">
        <w:tc>
          <w:tcPr>
            <w:tcW w:w="552" w:type="dxa"/>
            <w:vAlign w:val="center"/>
          </w:tcPr>
          <w:p w14:paraId="20738A50" w14:textId="77777777" w:rsidR="00267423" w:rsidRDefault="00267423" w:rsidP="00A604FC">
            <w:pPr>
              <w:tabs>
                <w:tab w:val="clear" w:pos="709"/>
                <w:tab w:val="left" w:pos="360"/>
              </w:tabs>
              <w:spacing w:after="0" w:line="240" w:lineRule="auto"/>
              <w:ind w:left="0"/>
              <w:jc w:val="both"/>
              <w:rPr>
                <w:szCs w:val="24"/>
              </w:rPr>
            </w:pPr>
            <w:r>
              <w:rPr>
                <w:szCs w:val="24"/>
              </w:rPr>
              <w:t>3.</w:t>
            </w:r>
          </w:p>
        </w:tc>
        <w:tc>
          <w:tcPr>
            <w:tcW w:w="5218" w:type="dxa"/>
            <w:vAlign w:val="center"/>
          </w:tcPr>
          <w:p w14:paraId="0B8DDDA2" w14:textId="77777777" w:rsidR="00267423" w:rsidRDefault="00A22838" w:rsidP="00A604FC">
            <w:pPr>
              <w:tabs>
                <w:tab w:val="clear" w:pos="709"/>
                <w:tab w:val="left" w:pos="360"/>
              </w:tabs>
              <w:spacing w:after="0" w:line="240" w:lineRule="auto"/>
              <w:ind w:left="0"/>
              <w:jc w:val="both"/>
              <w:rPr>
                <w:szCs w:val="24"/>
              </w:rPr>
            </w:pPr>
            <w:r>
              <w:rPr>
                <w:szCs w:val="24"/>
              </w:rPr>
              <w:t>Head of the Department, Non Technical</w:t>
            </w:r>
          </w:p>
        </w:tc>
        <w:tc>
          <w:tcPr>
            <w:tcW w:w="2886" w:type="dxa"/>
            <w:vAlign w:val="center"/>
          </w:tcPr>
          <w:p w14:paraId="5C7C36AA" w14:textId="77777777" w:rsidR="00267423" w:rsidRDefault="00A22838" w:rsidP="00A604FC">
            <w:pPr>
              <w:tabs>
                <w:tab w:val="clear" w:pos="709"/>
                <w:tab w:val="left" w:pos="360"/>
              </w:tabs>
              <w:spacing w:after="0" w:line="240" w:lineRule="auto"/>
              <w:ind w:left="0"/>
              <w:jc w:val="both"/>
              <w:rPr>
                <w:szCs w:val="24"/>
              </w:rPr>
            </w:pPr>
            <w:r>
              <w:rPr>
                <w:szCs w:val="24"/>
              </w:rPr>
              <w:t>Member</w:t>
            </w:r>
          </w:p>
        </w:tc>
      </w:tr>
      <w:tr w:rsidR="007C0A65" w14:paraId="096DCEBC" w14:textId="77777777" w:rsidTr="00A604FC">
        <w:tc>
          <w:tcPr>
            <w:tcW w:w="552" w:type="dxa"/>
            <w:vAlign w:val="center"/>
          </w:tcPr>
          <w:p w14:paraId="444A864E" w14:textId="77777777" w:rsidR="007C0A65" w:rsidRPr="00637674" w:rsidRDefault="007C0A65" w:rsidP="007C0A65">
            <w:pPr>
              <w:tabs>
                <w:tab w:val="clear" w:pos="709"/>
                <w:tab w:val="left" w:pos="360"/>
              </w:tabs>
              <w:spacing w:after="0" w:line="240" w:lineRule="auto"/>
              <w:ind w:left="0"/>
              <w:jc w:val="both"/>
              <w:rPr>
                <w:szCs w:val="24"/>
              </w:rPr>
            </w:pPr>
            <w:r>
              <w:rPr>
                <w:szCs w:val="24"/>
              </w:rPr>
              <w:t>4.</w:t>
            </w:r>
          </w:p>
        </w:tc>
        <w:tc>
          <w:tcPr>
            <w:tcW w:w="5218" w:type="dxa"/>
            <w:vAlign w:val="center"/>
          </w:tcPr>
          <w:p w14:paraId="7A0F39F8" w14:textId="77777777" w:rsidR="007C0A65" w:rsidRDefault="007C0A65" w:rsidP="007C0A65">
            <w:pPr>
              <w:tabs>
                <w:tab w:val="clear" w:pos="709"/>
                <w:tab w:val="left" w:pos="360"/>
              </w:tabs>
              <w:spacing w:after="0" w:line="240" w:lineRule="auto"/>
              <w:ind w:left="0"/>
              <w:jc w:val="both"/>
              <w:rPr>
                <w:szCs w:val="24"/>
              </w:rPr>
            </w:pPr>
            <w:r>
              <w:rPr>
                <w:szCs w:val="24"/>
              </w:rPr>
              <w:t>Information Security Representatives</w:t>
            </w:r>
          </w:p>
        </w:tc>
        <w:tc>
          <w:tcPr>
            <w:tcW w:w="2886" w:type="dxa"/>
            <w:vAlign w:val="center"/>
          </w:tcPr>
          <w:p w14:paraId="352FE4EB" w14:textId="77777777" w:rsidR="007C0A65" w:rsidRDefault="007C0A65" w:rsidP="007C0A65">
            <w:pPr>
              <w:tabs>
                <w:tab w:val="clear" w:pos="709"/>
                <w:tab w:val="left" w:pos="360"/>
              </w:tabs>
              <w:spacing w:after="0" w:line="240" w:lineRule="auto"/>
              <w:ind w:left="0"/>
              <w:jc w:val="both"/>
              <w:rPr>
                <w:szCs w:val="24"/>
              </w:rPr>
            </w:pPr>
            <w:r>
              <w:rPr>
                <w:szCs w:val="24"/>
              </w:rPr>
              <w:t>Participant</w:t>
            </w:r>
          </w:p>
        </w:tc>
      </w:tr>
      <w:tr w:rsidR="007C0A65" w14:paraId="1788C716" w14:textId="77777777" w:rsidTr="00A604FC">
        <w:tc>
          <w:tcPr>
            <w:tcW w:w="552" w:type="dxa"/>
            <w:vAlign w:val="center"/>
          </w:tcPr>
          <w:p w14:paraId="54A0C116" w14:textId="77777777" w:rsidR="007C0A65" w:rsidRDefault="00A22838" w:rsidP="007C0A65">
            <w:pPr>
              <w:tabs>
                <w:tab w:val="clear" w:pos="709"/>
                <w:tab w:val="left" w:pos="360"/>
              </w:tabs>
              <w:spacing w:after="0" w:line="240" w:lineRule="auto"/>
              <w:ind w:left="0"/>
              <w:jc w:val="both"/>
              <w:rPr>
                <w:szCs w:val="24"/>
              </w:rPr>
            </w:pPr>
            <w:r>
              <w:rPr>
                <w:szCs w:val="24"/>
              </w:rPr>
              <w:t>5.</w:t>
            </w:r>
          </w:p>
        </w:tc>
        <w:tc>
          <w:tcPr>
            <w:tcW w:w="5218" w:type="dxa"/>
            <w:vAlign w:val="center"/>
          </w:tcPr>
          <w:p w14:paraId="361C4B13" w14:textId="77777777" w:rsidR="007C0A65" w:rsidRDefault="007C0A65" w:rsidP="007C0A65">
            <w:pPr>
              <w:tabs>
                <w:tab w:val="clear" w:pos="709"/>
                <w:tab w:val="left" w:pos="360"/>
              </w:tabs>
              <w:spacing w:after="0" w:line="240" w:lineRule="auto"/>
              <w:ind w:left="0"/>
              <w:jc w:val="both"/>
              <w:rPr>
                <w:szCs w:val="24"/>
              </w:rPr>
            </w:pPr>
            <w:r>
              <w:rPr>
                <w:szCs w:val="24"/>
              </w:rPr>
              <w:t>Nodal Information Security Officer</w:t>
            </w:r>
          </w:p>
        </w:tc>
        <w:tc>
          <w:tcPr>
            <w:tcW w:w="2886" w:type="dxa"/>
            <w:vAlign w:val="center"/>
          </w:tcPr>
          <w:p w14:paraId="7678E8D2" w14:textId="77777777" w:rsidR="007C0A65" w:rsidRDefault="007C0A65" w:rsidP="007C0A65">
            <w:pPr>
              <w:keepNext/>
              <w:tabs>
                <w:tab w:val="clear" w:pos="709"/>
                <w:tab w:val="left" w:pos="360"/>
              </w:tabs>
              <w:spacing w:after="0" w:line="240" w:lineRule="auto"/>
              <w:ind w:left="0"/>
              <w:jc w:val="both"/>
              <w:rPr>
                <w:szCs w:val="24"/>
              </w:rPr>
            </w:pPr>
            <w:r>
              <w:rPr>
                <w:szCs w:val="24"/>
              </w:rPr>
              <w:t>Convenor</w:t>
            </w:r>
          </w:p>
        </w:tc>
      </w:tr>
    </w:tbl>
    <w:p w14:paraId="754A6823" w14:textId="77777777" w:rsidR="00267423" w:rsidRDefault="00F104E8" w:rsidP="00F104E8">
      <w:pPr>
        <w:pStyle w:val="Caption"/>
        <w:ind w:hanging="349"/>
        <w:rPr>
          <w:szCs w:val="24"/>
        </w:rPr>
      </w:pPr>
      <w:bookmarkStart w:id="14" w:name="_Toc52017541"/>
      <w:r>
        <w:t xml:space="preserve">Table </w:t>
      </w:r>
      <w:r w:rsidR="005E2AA3">
        <w:rPr>
          <w:noProof/>
        </w:rPr>
        <w:fldChar w:fldCharType="begin"/>
      </w:r>
      <w:r w:rsidR="005E2AA3">
        <w:rPr>
          <w:noProof/>
        </w:rPr>
        <w:instrText xml:space="preserve"> SEQ Table \* ARABIC </w:instrText>
      </w:r>
      <w:r w:rsidR="005E2AA3">
        <w:rPr>
          <w:noProof/>
        </w:rPr>
        <w:fldChar w:fldCharType="separate"/>
      </w:r>
      <w:r w:rsidR="003B486B">
        <w:rPr>
          <w:noProof/>
        </w:rPr>
        <w:t>2</w:t>
      </w:r>
      <w:r w:rsidR="005E2AA3">
        <w:rPr>
          <w:noProof/>
        </w:rPr>
        <w:fldChar w:fldCharType="end"/>
      </w:r>
      <w:r>
        <w:t>: Coordination</w:t>
      </w:r>
      <w:r w:rsidRPr="00AC6124">
        <w:t xml:space="preserve"> Committee Constitution</w:t>
      </w:r>
      <w:bookmarkEnd w:id="14"/>
    </w:p>
    <w:p w14:paraId="4289FC0D" w14:textId="77777777" w:rsidR="00BD7F60" w:rsidRDefault="00BD7F60" w:rsidP="000845C6">
      <w:pPr>
        <w:pStyle w:val="Heading3"/>
        <w:numPr>
          <w:ilvl w:val="2"/>
          <w:numId w:val="22"/>
        </w:numPr>
        <w:ind w:left="540" w:hanging="450"/>
      </w:pPr>
      <w:bookmarkStart w:id="15" w:name="_Toc52017534"/>
      <w:r>
        <w:t>Periodicity of Meetings</w:t>
      </w:r>
      <w:bookmarkEnd w:id="15"/>
    </w:p>
    <w:p w14:paraId="429769F2" w14:textId="73863B5C" w:rsidR="00BD7F60" w:rsidRPr="00BD7F60" w:rsidRDefault="00BD7F60" w:rsidP="00BD7F60">
      <w:pPr>
        <w:tabs>
          <w:tab w:val="clear" w:pos="709"/>
          <w:tab w:val="left" w:pos="360"/>
        </w:tabs>
        <w:ind w:left="360"/>
        <w:jc w:val="both"/>
        <w:rPr>
          <w:highlight w:val="yellow"/>
        </w:rPr>
      </w:pPr>
      <w:r w:rsidRPr="00BD7F60">
        <w:rPr>
          <w:highlight w:val="yellow"/>
        </w:rPr>
        <w:t xml:space="preserve">The </w:t>
      </w:r>
      <w:r w:rsidR="00211D90">
        <w:rPr>
          <w:highlight w:val="yellow"/>
        </w:rPr>
        <w:t>Coordination</w:t>
      </w:r>
      <w:r w:rsidRPr="00BD7F60">
        <w:rPr>
          <w:highlight w:val="yellow"/>
        </w:rPr>
        <w:t xml:space="preserve"> Committee Reviews shall be conducted quarterly yearly, before;</w:t>
      </w:r>
    </w:p>
    <w:p w14:paraId="45C83FFB" w14:textId="77777777" w:rsidR="00BD7F60" w:rsidRDefault="00BD7F60" w:rsidP="00BD7F60">
      <w:pPr>
        <w:pStyle w:val="ListParagraph"/>
        <w:numPr>
          <w:ilvl w:val="1"/>
          <w:numId w:val="47"/>
        </w:numPr>
        <w:rPr>
          <w:highlight w:val="yellow"/>
        </w:rPr>
      </w:pPr>
      <w:r w:rsidRPr="00BD7F60">
        <w:rPr>
          <w:highlight w:val="yellow"/>
        </w:rPr>
        <w:lastRenderedPageBreak/>
        <w:t>First working day of the financial calendar quarter end</w:t>
      </w:r>
      <w:r w:rsidR="00453444">
        <w:rPr>
          <w:highlight w:val="yellow"/>
        </w:rPr>
        <w:t>, and</w:t>
      </w:r>
      <w:r w:rsidRPr="00BD7F60">
        <w:rPr>
          <w:highlight w:val="yellow"/>
        </w:rPr>
        <w:t>.</w:t>
      </w:r>
    </w:p>
    <w:p w14:paraId="2E4B5C92" w14:textId="77777777" w:rsidR="00453444" w:rsidRPr="00BD7F60" w:rsidRDefault="00586FDB" w:rsidP="00BD7F60">
      <w:pPr>
        <w:pStyle w:val="ListParagraph"/>
        <w:numPr>
          <w:ilvl w:val="1"/>
          <w:numId w:val="47"/>
        </w:numPr>
        <w:rPr>
          <w:highlight w:val="yellow"/>
        </w:rPr>
      </w:pPr>
      <w:r>
        <w:rPr>
          <w:highlight w:val="yellow"/>
        </w:rPr>
        <w:t>Whenever, d</w:t>
      </w:r>
      <w:r w:rsidR="00453444">
        <w:rPr>
          <w:highlight w:val="yellow"/>
        </w:rPr>
        <w:t>eemed necessary.</w:t>
      </w:r>
    </w:p>
    <w:p w14:paraId="1C2B2575" w14:textId="77777777" w:rsidR="00BD7F60" w:rsidRPr="00BD7F60" w:rsidRDefault="00BD7F60" w:rsidP="00BD7F60">
      <w:pPr>
        <w:tabs>
          <w:tab w:val="clear" w:pos="709"/>
          <w:tab w:val="left" w:pos="360"/>
        </w:tabs>
        <w:ind w:left="360"/>
        <w:jc w:val="both"/>
      </w:pPr>
      <w:r>
        <w:t>If, due to any reason, meetings is delayed, convener shall state the reasons for the same when the meeting is held next and the Coordination Committee’s views shall be recorded in the minutes.</w:t>
      </w:r>
    </w:p>
    <w:p w14:paraId="3E48B9DE" w14:textId="77777777" w:rsidR="000845C6" w:rsidRDefault="000845C6" w:rsidP="000845C6">
      <w:pPr>
        <w:pStyle w:val="Heading3"/>
        <w:numPr>
          <w:ilvl w:val="2"/>
          <w:numId w:val="22"/>
        </w:numPr>
        <w:ind w:left="540" w:hanging="450"/>
      </w:pPr>
      <w:bookmarkStart w:id="16" w:name="_Toc52017535"/>
      <w:r>
        <w:t>Meeting Agenda</w:t>
      </w:r>
      <w:bookmarkEnd w:id="16"/>
    </w:p>
    <w:p w14:paraId="070F549D" w14:textId="77777777" w:rsidR="0052698B" w:rsidRDefault="0052698B" w:rsidP="0052698B">
      <w:pPr>
        <w:tabs>
          <w:tab w:val="clear" w:pos="709"/>
          <w:tab w:val="left" w:pos="360"/>
        </w:tabs>
        <w:ind w:left="360"/>
        <w:jc w:val="both"/>
        <w:rPr>
          <w:szCs w:val="24"/>
        </w:rPr>
      </w:pPr>
      <w:r w:rsidRPr="0052698B">
        <w:rPr>
          <w:szCs w:val="24"/>
        </w:rPr>
        <w:t>The agenda for the coordination committee shall be prepared by the NISO and circulated with the members and participant in advance. NISO shall be responsible to convene the meeting.</w:t>
      </w:r>
    </w:p>
    <w:p w14:paraId="722DD224" w14:textId="77777777" w:rsidR="00B67247" w:rsidRDefault="00B67247" w:rsidP="0052698B">
      <w:pPr>
        <w:tabs>
          <w:tab w:val="clear" w:pos="709"/>
          <w:tab w:val="left" w:pos="360"/>
        </w:tabs>
        <w:ind w:left="360"/>
        <w:jc w:val="both"/>
        <w:rPr>
          <w:b/>
          <w:szCs w:val="24"/>
        </w:rPr>
      </w:pPr>
      <w:r>
        <w:rPr>
          <w:b/>
          <w:szCs w:val="24"/>
        </w:rPr>
        <w:t>The agenda shall cover;</w:t>
      </w:r>
    </w:p>
    <w:p w14:paraId="62E39760" w14:textId="77777777" w:rsidR="00B67247" w:rsidRDefault="003E5625" w:rsidP="003E5625">
      <w:pPr>
        <w:pStyle w:val="ListParagraph"/>
        <w:numPr>
          <w:ilvl w:val="0"/>
          <w:numId w:val="44"/>
        </w:numPr>
        <w:tabs>
          <w:tab w:val="clear" w:pos="709"/>
          <w:tab w:val="left" w:pos="360"/>
        </w:tabs>
        <w:jc w:val="both"/>
        <w:rPr>
          <w:szCs w:val="24"/>
        </w:rPr>
      </w:pPr>
      <w:r w:rsidRPr="003E5625">
        <w:rPr>
          <w:szCs w:val="24"/>
        </w:rPr>
        <w:t>Action items and status report of previous meeting.</w:t>
      </w:r>
    </w:p>
    <w:p w14:paraId="50333815" w14:textId="77777777" w:rsidR="003E5625" w:rsidRDefault="003E5625" w:rsidP="003E5625">
      <w:pPr>
        <w:pStyle w:val="ListParagraph"/>
        <w:numPr>
          <w:ilvl w:val="0"/>
          <w:numId w:val="44"/>
        </w:numPr>
        <w:tabs>
          <w:tab w:val="clear" w:pos="709"/>
          <w:tab w:val="left" w:pos="360"/>
        </w:tabs>
        <w:jc w:val="both"/>
        <w:rPr>
          <w:szCs w:val="24"/>
        </w:rPr>
      </w:pPr>
      <w:r>
        <w:rPr>
          <w:szCs w:val="24"/>
        </w:rPr>
        <w:t>Action items and implementation timelines communicated by the CISO from Management review meeting.</w:t>
      </w:r>
    </w:p>
    <w:p w14:paraId="57FB6148" w14:textId="77777777" w:rsidR="003E5625" w:rsidRDefault="003E5625" w:rsidP="003E5625">
      <w:pPr>
        <w:pStyle w:val="ListParagraph"/>
        <w:numPr>
          <w:ilvl w:val="0"/>
          <w:numId w:val="44"/>
        </w:numPr>
        <w:tabs>
          <w:tab w:val="clear" w:pos="709"/>
          <w:tab w:val="left" w:pos="360"/>
        </w:tabs>
        <w:jc w:val="both"/>
        <w:rPr>
          <w:szCs w:val="24"/>
        </w:rPr>
      </w:pPr>
      <w:r>
        <w:rPr>
          <w:szCs w:val="24"/>
        </w:rPr>
        <w:t>Mission/Business/Function/Project issues to be addressed</w:t>
      </w:r>
      <w:r w:rsidRPr="0055623B">
        <w:rPr>
          <w:szCs w:val="24"/>
        </w:rPr>
        <w:t xml:space="preserve"> </w:t>
      </w:r>
      <w:r>
        <w:rPr>
          <w:szCs w:val="24"/>
        </w:rPr>
        <w:t>on priority, if any.</w:t>
      </w:r>
    </w:p>
    <w:p w14:paraId="61CFF752" w14:textId="77777777" w:rsidR="003E5625" w:rsidRDefault="003E5625" w:rsidP="003E5625">
      <w:pPr>
        <w:pStyle w:val="ListParagraph"/>
        <w:numPr>
          <w:ilvl w:val="0"/>
          <w:numId w:val="44"/>
        </w:numPr>
        <w:tabs>
          <w:tab w:val="clear" w:pos="709"/>
          <w:tab w:val="left" w:pos="360"/>
        </w:tabs>
        <w:jc w:val="both"/>
        <w:rPr>
          <w:szCs w:val="24"/>
        </w:rPr>
      </w:pPr>
      <w:r>
        <w:rPr>
          <w:szCs w:val="24"/>
        </w:rPr>
        <w:t>Review</w:t>
      </w:r>
    </w:p>
    <w:p w14:paraId="025001C6" w14:textId="77777777" w:rsidR="003E5625" w:rsidRDefault="003E5625" w:rsidP="003E5625">
      <w:pPr>
        <w:pStyle w:val="ListParagraph"/>
        <w:numPr>
          <w:ilvl w:val="1"/>
          <w:numId w:val="44"/>
        </w:numPr>
        <w:tabs>
          <w:tab w:val="clear" w:pos="709"/>
          <w:tab w:val="left" w:pos="360"/>
        </w:tabs>
        <w:jc w:val="both"/>
        <w:rPr>
          <w:szCs w:val="24"/>
        </w:rPr>
      </w:pPr>
      <w:r>
        <w:rPr>
          <w:szCs w:val="24"/>
        </w:rPr>
        <w:t>Implementation, maintenance, operation or coordination strategies for achieving the security objectives.</w:t>
      </w:r>
    </w:p>
    <w:p w14:paraId="5260BB81" w14:textId="77777777" w:rsidR="003E5625" w:rsidRDefault="003E5625" w:rsidP="003E5625">
      <w:pPr>
        <w:pStyle w:val="ListParagraph"/>
        <w:numPr>
          <w:ilvl w:val="1"/>
          <w:numId w:val="44"/>
        </w:numPr>
        <w:tabs>
          <w:tab w:val="clear" w:pos="709"/>
          <w:tab w:val="left" w:pos="360"/>
        </w:tabs>
        <w:jc w:val="both"/>
        <w:rPr>
          <w:szCs w:val="24"/>
        </w:rPr>
      </w:pPr>
      <w:r>
        <w:rPr>
          <w:szCs w:val="24"/>
        </w:rPr>
        <w:t xml:space="preserve">Resource requirements for achieving the intended </w:t>
      </w:r>
      <w:r w:rsidR="00884F9D">
        <w:rPr>
          <w:szCs w:val="24"/>
        </w:rPr>
        <w:t xml:space="preserve">security </w:t>
      </w:r>
      <w:r>
        <w:rPr>
          <w:szCs w:val="24"/>
        </w:rPr>
        <w:t>objectives.</w:t>
      </w:r>
    </w:p>
    <w:p w14:paraId="64063501" w14:textId="77777777" w:rsidR="003E5625" w:rsidRDefault="003E5625" w:rsidP="003E5625">
      <w:pPr>
        <w:pStyle w:val="ListParagraph"/>
        <w:numPr>
          <w:ilvl w:val="1"/>
          <w:numId w:val="44"/>
        </w:numPr>
        <w:tabs>
          <w:tab w:val="clear" w:pos="709"/>
          <w:tab w:val="left" w:pos="360"/>
        </w:tabs>
        <w:jc w:val="both"/>
        <w:rPr>
          <w:szCs w:val="24"/>
        </w:rPr>
      </w:pPr>
      <w:r>
        <w:rPr>
          <w:szCs w:val="24"/>
        </w:rPr>
        <w:t>Internal/External issues, expectation of interested parties that could affect the security requirements</w:t>
      </w:r>
      <w:r w:rsidR="00884F9D">
        <w:rPr>
          <w:szCs w:val="24"/>
        </w:rPr>
        <w:t xml:space="preserve"> in the functions and projects</w:t>
      </w:r>
      <w:r>
        <w:rPr>
          <w:szCs w:val="24"/>
        </w:rPr>
        <w:t>.</w:t>
      </w:r>
    </w:p>
    <w:p w14:paraId="5D2C62D8" w14:textId="77777777" w:rsidR="003E5625" w:rsidRDefault="003E5625" w:rsidP="003E5625">
      <w:pPr>
        <w:pStyle w:val="ListParagraph"/>
        <w:numPr>
          <w:ilvl w:val="1"/>
          <w:numId w:val="44"/>
        </w:numPr>
        <w:tabs>
          <w:tab w:val="clear" w:pos="709"/>
          <w:tab w:val="left" w:pos="360"/>
        </w:tabs>
        <w:jc w:val="both"/>
        <w:rPr>
          <w:szCs w:val="24"/>
        </w:rPr>
      </w:pPr>
      <w:r>
        <w:rPr>
          <w:szCs w:val="24"/>
        </w:rPr>
        <w:t xml:space="preserve">Significant changes to </w:t>
      </w:r>
      <w:r w:rsidR="00CD3903">
        <w:rPr>
          <w:szCs w:val="24"/>
        </w:rPr>
        <w:t>function</w:t>
      </w:r>
      <w:r>
        <w:rPr>
          <w:szCs w:val="24"/>
        </w:rPr>
        <w:t>, mission, or business relevant to ISMS based on legal, regulatory, contractual requirements, compliance obligation or client organisation requirements and organisation risk to information security.</w:t>
      </w:r>
    </w:p>
    <w:p w14:paraId="0AD8DF80" w14:textId="77777777" w:rsidR="003E5625" w:rsidRDefault="003E5625" w:rsidP="003E5625">
      <w:pPr>
        <w:pStyle w:val="ListParagraph"/>
        <w:numPr>
          <w:ilvl w:val="1"/>
          <w:numId w:val="44"/>
        </w:numPr>
        <w:tabs>
          <w:tab w:val="clear" w:pos="709"/>
          <w:tab w:val="left" w:pos="360"/>
        </w:tabs>
        <w:jc w:val="both"/>
        <w:rPr>
          <w:szCs w:val="24"/>
        </w:rPr>
      </w:pPr>
      <w:r>
        <w:rPr>
          <w:szCs w:val="24"/>
        </w:rPr>
        <w:t>Resource appropriation, optimization, budgetary allocation, roles and responsibilities and cost-effectiveness.</w:t>
      </w:r>
    </w:p>
    <w:p w14:paraId="3D02DB9C" w14:textId="77777777" w:rsidR="003E5625" w:rsidRDefault="003E5625" w:rsidP="003E5625">
      <w:pPr>
        <w:pStyle w:val="ListParagraph"/>
        <w:numPr>
          <w:ilvl w:val="1"/>
          <w:numId w:val="44"/>
        </w:numPr>
        <w:tabs>
          <w:tab w:val="clear" w:pos="709"/>
          <w:tab w:val="left" w:pos="360"/>
        </w:tabs>
        <w:jc w:val="both"/>
        <w:rPr>
          <w:szCs w:val="24"/>
        </w:rPr>
      </w:pPr>
      <w:r>
        <w:rPr>
          <w:szCs w:val="24"/>
        </w:rPr>
        <w:t>Risk assessment, treatment and control effectiveness</w:t>
      </w:r>
      <w:r w:rsidR="00884F9D">
        <w:rPr>
          <w:szCs w:val="24"/>
        </w:rPr>
        <w:t>, revive acceptable risk appetite</w:t>
      </w:r>
      <w:r>
        <w:rPr>
          <w:szCs w:val="24"/>
        </w:rPr>
        <w:t>.</w:t>
      </w:r>
    </w:p>
    <w:p w14:paraId="31AFCCA9" w14:textId="77777777" w:rsidR="00884F9D" w:rsidRDefault="00884F9D" w:rsidP="003E5625">
      <w:pPr>
        <w:pStyle w:val="ListParagraph"/>
        <w:numPr>
          <w:ilvl w:val="1"/>
          <w:numId w:val="44"/>
        </w:numPr>
        <w:tabs>
          <w:tab w:val="clear" w:pos="709"/>
          <w:tab w:val="left" w:pos="360"/>
        </w:tabs>
        <w:jc w:val="both"/>
        <w:rPr>
          <w:szCs w:val="24"/>
        </w:rPr>
      </w:pPr>
      <w:r>
        <w:rPr>
          <w:szCs w:val="24"/>
        </w:rPr>
        <w:t>Cost estimation for control implementation based on cost/benefit analysis.</w:t>
      </w:r>
    </w:p>
    <w:p w14:paraId="404B32D5" w14:textId="77777777" w:rsidR="003E5625" w:rsidRDefault="003E5625" w:rsidP="003E5625">
      <w:pPr>
        <w:pStyle w:val="ListParagraph"/>
        <w:numPr>
          <w:ilvl w:val="1"/>
          <w:numId w:val="44"/>
        </w:numPr>
        <w:tabs>
          <w:tab w:val="clear" w:pos="709"/>
          <w:tab w:val="left" w:pos="360"/>
        </w:tabs>
        <w:jc w:val="both"/>
        <w:rPr>
          <w:szCs w:val="24"/>
        </w:rPr>
      </w:pPr>
      <w:r>
        <w:rPr>
          <w:szCs w:val="24"/>
        </w:rPr>
        <w:t>Internal and External Audit technical and executive report, key findings and closure plans.</w:t>
      </w:r>
    </w:p>
    <w:p w14:paraId="1FE9DB24" w14:textId="77777777" w:rsidR="003E5625" w:rsidRDefault="003E5625" w:rsidP="003E5625">
      <w:pPr>
        <w:pStyle w:val="ListParagraph"/>
        <w:numPr>
          <w:ilvl w:val="1"/>
          <w:numId w:val="44"/>
        </w:numPr>
        <w:tabs>
          <w:tab w:val="clear" w:pos="709"/>
          <w:tab w:val="left" w:pos="360"/>
        </w:tabs>
        <w:jc w:val="both"/>
        <w:rPr>
          <w:szCs w:val="24"/>
        </w:rPr>
      </w:pPr>
      <w:r>
        <w:rPr>
          <w:szCs w:val="24"/>
        </w:rPr>
        <w:t>Mission/Business Continuity exercise plan, results and opportunity for improvement.</w:t>
      </w:r>
    </w:p>
    <w:p w14:paraId="6988ABAC" w14:textId="77777777" w:rsidR="003E5625" w:rsidRDefault="003E5625" w:rsidP="003E5625">
      <w:pPr>
        <w:pStyle w:val="ListParagraph"/>
        <w:numPr>
          <w:ilvl w:val="1"/>
          <w:numId w:val="44"/>
        </w:numPr>
        <w:tabs>
          <w:tab w:val="clear" w:pos="709"/>
          <w:tab w:val="left" w:pos="360"/>
        </w:tabs>
        <w:jc w:val="both"/>
        <w:rPr>
          <w:szCs w:val="24"/>
        </w:rPr>
      </w:pPr>
      <w:r>
        <w:rPr>
          <w:szCs w:val="24"/>
        </w:rPr>
        <w:t>Details of incidents reported and managed, changes if any required to contingency plan.</w:t>
      </w:r>
    </w:p>
    <w:p w14:paraId="3B2EDD25" w14:textId="77777777" w:rsidR="003E5625" w:rsidRDefault="003E5625" w:rsidP="003E5625">
      <w:pPr>
        <w:pStyle w:val="ListParagraph"/>
        <w:numPr>
          <w:ilvl w:val="1"/>
          <w:numId w:val="44"/>
        </w:numPr>
        <w:tabs>
          <w:tab w:val="clear" w:pos="709"/>
          <w:tab w:val="left" w:pos="360"/>
        </w:tabs>
        <w:jc w:val="both"/>
        <w:rPr>
          <w:szCs w:val="24"/>
        </w:rPr>
      </w:pPr>
      <w:r>
        <w:rPr>
          <w:szCs w:val="24"/>
        </w:rPr>
        <w:t>Effectiveness of security policies and need for additional policy directives.</w:t>
      </w:r>
    </w:p>
    <w:p w14:paraId="0FE6B15B" w14:textId="77777777" w:rsidR="003E5625" w:rsidRDefault="003E5625" w:rsidP="003E5625">
      <w:pPr>
        <w:pStyle w:val="ListParagraph"/>
        <w:numPr>
          <w:ilvl w:val="0"/>
          <w:numId w:val="44"/>
        </w:numPr>
        <w:tabs>
          <w:tab w:val="clear" w:pos="709"/>
          <w:tab w:val="left" w:pos="360"/>
        </w:tabs>
        <w:jc w:val="both"/>
        <w:rPr>
          <w:szCs w:val="24"/>
        </w:rPr>
      </w:pPr>
      <w:r>
        <w:rPr>
          <w:szCs w:val="24"/>
        </w:rPr>
        <w:t>Feedback from interested parties and stakeholders.</w:t>
      </w:r>
    </w:p>
    <w:p w14:paraId="202EAC87" w14:textId="77777777" w:rsidR="00884F9D" w:rsidRDefault="00884F9D" w:rsidP="00884F9D">
      <w:pPr>
        <w:pStyle w:val="ListParagraph"/>
        <w:numPr>
          <w:ilvl w:val="0"/>
          <w:numId w:val="44"/>
        </w:numPr>
        <w:tabs>
          <w:tab w:val="clear" w:pos="709"/>
          <w:tab w:val="left" w:pos="360"/>
        </w:tabs>
        <w:jc w:val="both"/>
        <w:rPr>
          <w:szCs w:val="24"/>
        </w:rPr>
      </w:pPr>
      <w:r>
        <w:rPr>
          <w:szCs w:val="24"/>
        </w:rPr>
        <w:t xml:space="preserve">Process, procedure, techniques, technology, product, solution or service </w:t>
      </w:r>
      <w:r w:rsidR="00453444">
        <w:rPr>
          <w:szCs w:val="24"/>
        </w:rPr>
        <w:t xml:space="preserve">optimization or </w:t>
      </w:r>
      <w:r>
        <w:rPr>
          <w:szCs w:val="24"/>
        </w:rPr>
        <w:t>required to improve the ISMS performance and maturity.</w:t>
      </w:r>
    </w:p>
    <w:p w14:paraId="399D80EC" w14:textId="77777777" w:rsidR="00884F9D" w:rsidRDefault="00884F9D" w:rsidP="00884F9D">
      <w:pPr>
        <w:pStyle w:val="ListParagraph"/>
        <w:numPr>
          <w:ilvl w:val="0"/>
          <w:numId w:val="44"/>
        </w:numPr>
        <w:jc w:val="both"/>
        <w:rPr>
          <w:rFonts w:cs="Calibri"/>
        </w:rPr>
      </w:pPr>
      <w:r>
        <w:rPr>
          <w:rFonts w:cs="Calibri"/>
        </w:rPr>
        <w:t>The overall information security effectiveness and opportunity for improvement.</w:t>
      </w:r>
    </w:p>
    <w:p w14:paraId="6A67BB51" w14:textId="77777777" w:rsidR="000845C6" w:rsidRDefault="000845C6" w:rsidP="000845C6">
      <w:pPr>
        <w:pStyle w:val="Heading3"/>
        <w:numPr>
          <w:ilvl w:val="2"/>
          <w:numId w:val="22"/>
        </w:numPr>
        <w:ind w:left="540" w:hanging="450"/>
      </w:pPr>
      <w:bookmarkStart w:id="17" w:name="_Toc52017536"/>
      <w:r>
        <w:lastRenderedPageBreak/>
        <w:t>Decision and Approval</w:t>
      </w:r>
      <w:bookmarkEnd w:id="17"/>
    </w:p>
    <w:p w14:paraId="288A0D9C" w14:textId="77777777" w:rsidR="000845C6" w:rsidRPr="000845C6" w:rsidRDefault="00884F9D" w:rsidP="00884F9D">
      <w:pPr>
        <w:tabs>
          <w:tab w:val="clear" w:pos="709"/>
          <w:tab w:val="left" w:pos="360"/>
        </w:tabs>
        <w:ind w:left="360"/>
        <w:jc w:val="both"/>
      </w:pPr>
      <w:r>
        <w:t>The meeting shall be decisive, act and follow-up on the identified gap, risks and opportunity in ISMS in centre functions and projects.</w:t>
      </w:r>
    </w:p>
    <w:p w14:paraId="5338E4D3" w14:textId="77777777" w:rsidR="00884F9D" w:rsidRPr="0052698B" w:rsidRDefault="00884F9D" w:rsidP="00884F9D">
      <w:pPr>
        <w:tabs>
          <w:tab w:val="clear" w:pos="709"/>
          <w:tab w:val="left" w:pos="360"/>
        </w:tabs>
        <w:ind w:left="360"/>
        <w:jc w:val="both"/>
      </w:pPr>
      <w:r w:rsidRPr="0052698B">
        <w:t xml:space="preserve">Outcome of the </w:t>
      </w:r>
      <w:r>
        <w:t>coordination</w:t>
      </w:r>
      <w:r w:rsidRPr="0052698B">
        <w:t xml:space="preserve"> committee meeting shall take decision and action on;</w:t>
      </w:r>
    </w:p>
    <w:p w14:paraId="48AF539C" w14:textId="77777777" w:rsidR="00DF1F6C" w:rsidRDefault="00DF1F6C" w:rsidP="00884F9D">
      <w:pPr>
        <w:pStyle w:val="ListParagraph"/>
        <w:numPr>
          <w:ilvl w:val="0"/>
          <w:numId w:val="44"/>
        </w:numPr>
        <w:tabs>
          <w:tab w:val="clear" w:pos="709"/>
          <w:tab w:val="left" w:pos="360"/>
        </w:tabs>
        <w:jc w:val="both"/>
      </w:pPr>
      <w:r>
        <w:t>Budgetary estimation/approval, Implementation timeline, resource appropriation, procurement, role delegation for the identified security control.</w:t>
      </w:r>
    </w:p>
    <w:p w14:paraId="0927632A" w14:textId="77777777" w:rsidR="00DF1F6C" w:rsidRDefault="00DF1F6C" w:rsidP="00884F9D">
      <w:pPr>
        <w:pStyle w:val="ListParagraph"/>
        <w:numPr>
          <w:ilvl w:val="0"/>
          <w:numId w:val="44"/>
        </w:numPr>
        <w:tabs>
          <w:tab w:val="clear" w:pos="709"/>
          <w:tab w:val="left" w:pos="360"/>
        </w:tabs>
        <w:jc w:val="both"/>
      </w:pPr>
      <w:r>
        <w:t>Endorse training requirements for the responsible roles.</w:t>
      </w:r>
    </w:p>
    <w:p w14:paraId="4713ED6B" w14:textId="77777777" w:rsidR="00884F9D" w:rsidRPr="0052698B" w:rsidRDefault="00884F9D" w:rsidP="00884F9D">
      <w:pPr>
        <w:pStyle w:val="ListParagraph"/>
        <w:numPr>
          <w:ilvl w:val="0"/>
          <w:numId w:val="44"/>
        </w:numPr>
        <w:tabs>
          <w:tab w:val="clear" w:pos="709"/>
          <w:tab w:val="left" w:pos="360"/>
        </w:tabs>
        <w:jc w:val="both"/>
      </w:pPr>
      <w:r w:rsidRPr="0052698B">
        <w:t>Improvement in policy, process, procedure or practice in ISMS.</w:t>
      </w:r>
    </w:p>
    <w:p w14:paraId="6287ED52" w14:textId="77777777" w:rsidR="00884F9D" w:rsidRPr="0052698B" w:rsidRDefault="00884F9D" w:rsidP="00884F9D">
      <w:pPr>
        <w:pStyle w:val="ListParagraph"/>
        <w:numPr>
          <w:ilvl w:val="0"/>
          <w:numId w:val="44"/>
        </w:numPr>
        <w:tabs>
          <w:tab w:val="clear" w:pos="709"/>
          <w:tab w:val="left" w:pos="360"/>
        </w:tabs>
        <w:jc w:val="both"/>
      </w:pPr>
      <w:r w:rsidRPr="0052698B">
        <w:t>Any technology or service requirement.</w:t>
      </w:r>
    </w:p>
    <w:p w14:paraId="13A85F9F" w14:textId="77777777" w:rsidR="00884F9D" w:rsidRPr="0052698B" w:rsidRDefault="00884F9D" w:rsidP="00884F9D">
      <w:pPr>
        <w:pStyle w:val="ListParagraph"/>
        <w:numPr>
          <w:ilvl w:val="0"/>
          <w:numId w:val="44"/>
        </w:numPr>
        <w:tabs>
          <w:tab w:val="clear" w:pos="709"/>
          <w:tab w:val="left" w:pos="360"/>
        </w:tabs>
        <w:jc w:val="both"/>
      </w:pPr>
      <w:r w:rsidRPr="0052698B">
        <w:t xml:space="preserve">Resource optimization </w:t>
      </w:r>
      <w:r w:rsidR="00DF1F6C">
        <w:t>within</w:t>
      </w:r>
      <w:r w:rsidRPr="0052698B">
        <w:t xml:space="preserve"> the centre.</w:t>
      </w:r>
    </w:p>
    <w:p w14:paraId="3D6921C4" w14:textId="77777777" w:rsidR="00884F9D" w:rsidRPr="0052698B" w:rsidRDefault="00884F9D" w:rsidP="00884F9D">
      <w:pPr>
        <w:pStyle w:val="ListParagraph"/>
        <w:numPr>
          <w:ilvl w:val="0"/>
          <w:numId w:val="44"/>
        </w:numPr>
        <w:tabs>
          <w:tab w:val="clear" w:pos="709"/>
          <w:tab w:val="left" w:pos="360"/>
        </w:tabs>
        <w:jc w:val="both"/>
      </w:pPr>
      <w:r w:rsidRPr="0052698B">
        <w:t>Change in security requirements and objectives.</w:t>
      </w:r>
    </w:p>
    <w:p w14:paraId="05412F3A" w14:textId="77777777" w:rsidR="00884F9D" w:rsidRPr="0052698B" w:rsidRDefault="00884F9D" w:rsidP="00884F9D">
      <w:pPr>
        <w:pStyle w:val="ListParagraph"/>
        <w:numPr>
          <w:ilvl w:val="0"/>
          <w:numId w:val="44"/>
        </w:numPr>
        <w:tabs>
          <w:tab w:val="clear" w:pos="709"/>
          <w:tab w:val="left" w:pos="360"/>
        </w:tabs>
        <w:jc w:val="both"/>
      </w:pPr>
      <w:r w:rsidRPr="0052698B">
        <w:t>Changes as per the legal, regulatory, contractual requirements, compliance obligation or client organisation requirements and organisation risk to information security.</w:t>
      </w:r>
    </w:p>
    <w:p w14:paraId="30BD8170" w14:textId="77777777" w:rsidR="00884F9D" w:rsidRDefault="00884F9D" w:rsidP="00884F9D">
      <w:pPr>
        <w:pStyle w:val="ListParagraph"/>
        <w:numPr>
          <w:ilvl w:val="0"/>
          <w:numId w:val="44"/>
        </w:numPr>
        <w:tabs>
          <w:tab w:val="clear" w:pos="709"/>
          <w:tab w:val="left" w:pos="360"/>
        </w:tabs>
        <w:jc w:val="both"/>
      </w:pPr>
      <w:r w:rsidRPr="0052698B">
        <w:t>Change in Risk Acceptance Criteria.</w:t>
      </w:r>
    </w:p>
    <w:p w14:paraId="711B7675" w14:textId="77777777" w:rsidR="00DF1F6C" w:rsidRDefault="00DF1F6C" w:rsidP="00884F9D">
      <w:pPr>
        <w:pStyle w:val="ListParagraph"/>
        <w:numPr>
          <w:ilvl w:val="0"/>
          <w:numId w:val="44"/>
        </w:numPr>
        <w:tabs>
          <w:tab w:val="clear" w:pos="709"/>
          <w:tab w:val="left" w:pos="360"/>
        </w:tabs>
        <w:jc w:val="both"/>
      </w:pPr>
      <w:r>
        <w:t>Strategize mission/business continuity requirements.</w:t>
      </w:r>
    </w:p>
    <w:p w14:paraId="459C5F5D" w14:textId="77777777" w:rsidR="00DF1F6C" w:rsidRDefault="00DF1F6C" w:rsidP="00884F9D">
      <w:pPr>
        <w:pStyle w:val="ListParagraph"/>
        <w:numPr>
          <w:ilvl w:val="0"/>
          <w:numId w:val="44"/>
        </w:numPr>
        <w:tabs>
          <w:tab w:val="clear" w:pos="709"/>
          <w:tab w:val="left" w:pos="360"/>
        </w:tabs>
        <w:jc w:val="both"/>
      </w:pPr>
      <w:r>
        <w:t>Schedule business continuity drills and cyber exercises.</w:t>
      </w:r>
    </w:p>
    <w:p w14:paraId="1B034C2D" w14:textId="77777777" w:rsidR="00DF1F6C" w:rsidRDefault="00DF1F6C" w:rsidP="00884F9D">
      <w:pPr>
        <w:pStyle w:val="ListParagraph"/>
        <w:numPr>
          <w:ilvl w:val="0"/>
          <w:numId w:val="44"/>
        </w:numPr>
        <w:tabs>
          <w:tab w:val="clear" w:pos="709"/>
          <w:tab w:val="left" w:pos="360"/>
        </w:tabs>
        <w:jc w:val="both"/>
      </w:pPr>
      <w:r>
        <w:t>Review or schedule emergency evacuation drills.</w:t>
      </w:r>
    </w:p>
    <w:p w14:paraId="688E2892" w14:textId="77777777" w:rsidR="00DF1F6C" w:rsidRDefault="00DF1F6C" w:rsidP="00884F9D">
      <w:pPr>
        <w:pStyle w:val="ListParagraph"/>
        <w:numPr>
          <w:ilvl w:val="0"/>
          <w:numId w:val="44"/>
        </w:numPr>
        <w:tabs>
          <w:tab w:val="clear" w:pos="709"/>
          <w:tab w:val="left" w:pos="360"/>
        </w:tabs>
        <w:jc w:val="both"/>
      </w:pPr>
      <w:r>
        <w:t>Identify inter centre coordination requirement and resource optimization opportunity.</w:t>
      </w:r>
    </w:p>
    <w:p w14:paraId="30B75B28" w14:textId="77777777" w:rsidR="00DF1F6C" w:rsidRPr="0052698B" w:rsidRDefault="00DF1F6C" w:rsidP="00884F9D">
      <w:pPr>
        <w:pStyle w:val="ListParagraph"/>
        <w:numPr>
          <w:ilvl w:val="0"/>
          <w:numId w:val="44"/>
        </w:numPr>
        <w:tabs>
          <w:tab w:val="clear" w:pos="709"/>
          <w:tab w:val="left" w:pos="360"/>
        </w:tabs>
        <w:jc w:val="both"/>
      </w:pPr>
      <w:r>
        <w:t>Compliance and maturity requirement based on internal/external audits, management review reports.</w:t>
      </w:r>
    </w:p>
    <w:p w14:paraId="0530D983" w14:textId="77777777" w:rsidR="00884F9D" w:rsidRPr="0052698B" w:rsidRDefault="00884F9D" w:rsidP="00884F9D">
      <w:pPr>
        <w:pStyle w:val="ListParagraph"/>
        <w:numPr>
          <w:ilvl w:val="0"/>
          <w:numId w:val="44"/>
        </w:numPr>
        <w:tabs>
          <w:tab w:val="clear" w:pos="709"/>
          <w:tab w:val="left" w:pos="360"/>
        </w:tabs>
        <w:jc w:val="both"/>
      </w:pPr>
      <w:r w:rsidRPr="0052698B">
        <w:t>Other resource requirements.</w:t>
      </w:r>
    </w:p>
    <w:p w14:paraId="3E15311C" w14:textId="77777777" w:rsidR="00C23C32" w:rsidRPr="00B732FA" w:rsidRDefault="00C23C32" w:rsidP="00C23C32">
      <w:pPr>
        <w:tabs>
          <w:tab w:val="clear" w:pos="709"/>
          <w:tab w:val="left" w:pos="360"/>
        </w:tabs>
        <w:ind w:left="360"/>
        <w:jc w:val="both"/>
        <w:rPr>
          <w:szCs w:val="24"/>
        </w:rPr>
      </w:pPr>
      <w:r w:rsidRPr="00B732FA">
        <w:rPr>
          <w:szCs w:val="24"/>
        </w:rPr>
        <w:t xml:space="preserve">Meeting </w:t>
      </w:r>
      <w:r>
        <w:rPr>
          <w:szCs w:val="24"/>
        </w:rPr>
        <w:t>should</w:t>
      </w:r>
      <w:r w:rsidRPr="00B732FA">
        <w:rPr>
          <w:szCs w:val="24"/>
        </w:rPr>
        <w:t xml:space="preserve"> record;</w:t>
      </w:r>
    </w:p>
    <w:p w14:paraId="4E09D3B1" w14:textId="77777777" w:rsidR="00C23C32" w:rsidRDefault="00C23C32" w:rsidP="00C23C32">
      <w:pPr>
        <w:pStyle w:val="ListParagraph"/>
        <w:numPr>
          <w:ilvl w:val="0"/>
          <w:numId w:val="44"/>
        </w:numPr>
        <w:tabs>
          <w:tab w:val="clear" w:pos="709"/>
          <w:tab w:val="left" w:pos="360"/>
        </w:tabs>
        <w:jc w:val="both"/>
        <w:rPr>
          <w:szCs w:val="24"/>
        </w:rPr>
      </w:pPr>
      <w:r w:rsidRPr="00770DE7">
        <w:rPr>
          <w:b/>
          <w:szCs w:val="24"/>
        </w:rPr>
        <w:t>Appreciation</w:t>
      </w:r>
      <w:r>
        <w:rPr>
          <w:szCs w:val="24"/>
        </w:rPr>
        <w:t xml:space="preserve"> and </w:t>
      </w:r>
      <w:r w:rsidRPr="00770DE7">
        <w:rPr>
          <w:b/>
          <w:szCs w:val="24"/>
        </w:rPr>
        <w:t>recognition</w:t>
      </w:r>
      <w:r>
        <w:rPr>
          <w:szCs w:val="24"/>
        </w:rPr>
        <w:t xml:space="preserve"> of the security performance and maturity efforts by departments/projects.</w:t>
      </w:r>
    </w:p>
    <w:p w14:paraId="6A0B02F1" w14:textId="77777777" w:rsidR="00C23C32" w:rsidRPr="00E210C4" w:rsidRDefault="00C23C32" w:rsidP="00C23C32">
      <w:pPr>
        <w:pStyle w:val="ListParagraph"/>
        <w:numPr>
          <w:ilvl w:val="0"/>
          <w:numId w:val="44"/>
        </w:numPr>
        <w:tabs>
          <w:tab w:val="clear" w:pos="709"/>
          <w:tab w:val="left" w:pos="360"/>
        </w:tabs>
        <w:jc w:val="both"/>
        <w:rPr>
          <w:szCs w:val="24"/>
        </w:rPr>
      </w:pPr>
      <w:r>
        <w:rPr>
          <w:b/>
          <w:szCs w:val="24"/>
        </w:rPr>
        <w:t xml:space="preserve">Recommendation </w:t>
      </w:r>
      <w:r>
        <w:rPr>
          <w:szCs w:val="24"/>
        </w:rPr>
        <w:t>for improvements in ISMS.</w:t>
      </w:r>
    </w:p>
    <w:p w14:paraId="437CC8FE" w14:textId="77777777" w:rsidR="00C23C32" w:rsidRDefault="00C23C32" w:rsidP="00C23C32">
      <w:pPr>
        <w:pStyle w:val="ListParagraph"/>
        <w:numPr>
          <w:ilvl w:val="0"/>
          <w:numId w:val="44"/>
        </w:numPr>
        <w:tabs>
          <w:tab w:val="clear" w:pos="709"/>
          <w:tab w:val="left" w:pos="360"/>
        </w:tabs>
        <w:jc w:val="both"/>
        <w:rPr>
          <w:szCs w:val="24"/>
        </w:rPr>
      </w:pPr>
      <w:r w:rsidRPr="00770DE7">
        <w:rPr>
          <w:b/>
          <w:szCs w:val="24"/>
        </w:rPr>
        <w:t>Actions</w:t>
      </w:r>
      <w:r>
        <w:rPr>
          <w:szCs w:val="24"/>
        </w:rPr>
        <w:t xml:space="preserve"> to be carried for the observation discussed, owners identified and closure dates defined.</w:t>
      </w:r>
    </w:p>
    <w:p w14:paraId="25379244" w14:textId="77777777" w:rsidR="00C23C32" w:rsidRDefault="00C23C32" w:rsidP="00C23C32">
      <w:pPr>
        <w:pStyle w:val="ListParagraph"/>
        <w:numPr>
          <w:ilvl w:val="0"/>
          <w:numId w:val="44"/>
        </w:numPr>
        <w:tabs>
          <w:tab w:val="clear" w:pos="709"/>
          <w:tab w:val="left" w:pos="360"/>
        </w:tabs>
        <w:jc w:val="both"/>
        <w:rPr>
          <w:szCs w:val="24"/>
        </w:rPr>
      </w:pPr>
      <w:r>
        <w:rPr>
          <w:b/>
          <w:szCs w:val="24"/>
        </w:rPr>
        <w:t>Approval</w:t>
      </w:r>
      <w:r>
        <w:rPr>
          <w:szCs w:val="24"/>
        </w:rPr>
        <w:t xml:space="preserve"> by the head of the centre for decision taken and action plan.</w:t>
      </w:r>
    </w:p>
    <w:p w14:paraId="5FF2F3F2" w14:textId="77777777" w:rsidR="00C23C32" w:rsidRPr="00770DE7" w:rsidRDefault="00C23C32" w:rsidP="00C23C32">
      <w:pPr>
        <w:pStyle w:val="ListParagraph"/>
        <w:numPr>
          <w:ilvl w:val="0"/>
          <w:numId w:val="44"/>
        </w:numPr>
        <w:tabs>
          <w:tab w:val="clear" w:pos="709"/>
          <w:tab w:val="left" w:pos="360"/>
        </w:tabs>
        <w:jc w:val="both"/>
        <w:rPr>
          <w:szCs w:val="24"/>
        </w:rPr>
      </w:pPr>
      <w:r>
        <w:rPr>
          <w:b/>
          <w:szCs w:val="24"/>
        </w:rPr>
        <w:t xml:space="preserve">Next Coordination Meeting </w:t>
      </w:r>
      <w:r>
        <w:rPr>
          <w:szCs w:val="24"/>
        </w:rPr>
        <w:t>date, venue, agenda, invitees may be announced.</w:t>
      </w:r>
    </w:p>
    <w:p w14:paraId="0685826E" w14:textId="77777777" w:rsidR="00C23C32" w:rsidRPr="0052698B" w:rsidRDefault="00C23C32" w:rsidP="00C23C32">
      <w:pPr>
        <w:pStyle w:val="Heading2"/>
        <w:numPr>
          <w:ilvl w:val="1"/>
          <w:numId w:val="22"/>
        </w:numPr>
        <w:ind w:left="540" w:hanging="450"/>
      </w:pPr>
      <w:bookmarkStart w:id="18" w:name="_Toc52017537"/>
      <w:r w:rsidRPr="0052698B">
        <w:t>Minutes and follow-up</w:t>
      </w:r>
      <w:bookmarkEnd w:id="18"/>
    </w:p>
    <w:p w14:paraId="4AE95E92" w14:textId="77777777" w:rsidR="00C23C32" w:rsidRDefault="00C23C32" w:rsidP="00C23C32">
      <w:pPr>
        <w:tabs>
          <w:tab w:val="clear" w:pos="709"/>
          <w:tab w:val="left" w:pos="360"/>
        </w:tabs>
        <w:ind w:left="360"/>
        <w:jc w:val="both"/>
      </w:pPr>
      <w:r>
        <w:t>N</w:t>
      </w:r>
      <w:r w:rsidRPr="0052698B">
        <w:t>ISO shall compile the minutes of meetings and circulate with the participants, along with the action plan.</w:t>
      </w:r>
    </w:p>
    <w:p w14:paraId="75DDF21C" w14:textId="77777777" w:rsidR="00C11AF9" w:rsidRDefault="00C11AF9" w:rsidP="00C11AF9">
      <w:pPr>
        <w:tabs>
          <w:tab w:val="clear" w:pos="709"/>
          <w:tab w:val="left" w:pos="360"/>
        </w:tabs>
        <w:ind w:left="360"/>
        <w:jc w:val="both"/>
      </w:pPr>
      <w:r>
        <w:t>NISO</w:t>
      </w:r>
      <w:r w:rsidRPr="00C11AF9">
        <w:t xml:space="preserve"> shall send the draft minutes to all </w:t>
      </w:r>
      <w:r>
        <w:t>Coordination Committee</w:t>
      </w:r>
      <w:r w:rsidRPr="00C11AF9">
        <w:t xml:space="preserve"> Members</w:t>
      </w:r>
      <w:r>
        <w:t xml:space="preserve"> for acceptance or comments</w:t>
      </w:r>
      <w:r w:rsidRPr="00C11AF9">
        <w:t>. If no comments are received within five</w:t>
      </w:r>
      <w:r>
        <w:t xml:space="preserve"> </w:t>
      </w:r>
      <w:r w:rsidRPr="00C11AF9">
        <w:t xml:space="preserve">working days, it will be assumed that members agree to the minutes. </w:t>
      </w:r>
    </w:p>
    <w:p w14:paraId="5E9E0BAA" w14:textId="77777777" w:rsidR="00C11AF9" w:rsidRPr="0052698B" w:rsidRDefault="00C11AF9" w:rsidP="00C11AF9">
      <w:pPr>
        <w:tabs>
          <w:tab w:val="clear" w:pos="709"/>
          <w:tab w:val="left" w:pos="360"/>
        </w:tabs>
        <w:ind w:left="360"/>
        <w:jc w:val="both"/>
      </w:pPr>
      <w:r>
        <w:t>NISO</w:t>
      </w:r>
      <w:r w:rsidRPr="00C11AF9">
        <w:t xml:space="preserve"> shall incorporate changes</w:t>
      </w:r>
      <w:r>
        <w:t xml:space="preserve"> </w:t>
      </w:r>
      <w:r w:rsidRPr="00C11AF9">
        <w:t xml:space="preserve">suggested, or resolve the matter with Chairman, if the </w:t>
      </w:r>
      <w:r w:rsidRPr="00C11AF9">
        <w:lastRenderedPageBreak/>
        <w:t xml:space="preserve">changes cannot be incorporated. </w:t>
      </w:r>
      <w:r>
        <w:t>NISO</w:t>
      </w:r>
      <w:r w:rsidRPr="00C11AF9">
        <w:t xml:space="preserve"> shall</w:t>
      </w:r>
      <w:r>
        <w:t xml:space="preserve"> </w:t>
      </w:r>
      <w:r w:rsidRPr="00C11AF9">
        <w:t xml:space="preserve">ensure that minutes approved by Chairman, is send to all </w:t>
      </w:r>
      <w:r>
        <w:t>Steering Committee</w:t>
      </w:r>
      <w:r w:rsidRPr="00C11AF9">
        <w:t xml:space="preserve"> members within </w:t>
      </w:r>
      <w:r>
        <w:t>ten</w:t>
      </w:r>
      <w:r w:rsidRPr="00C11AF9">
        <w:t xml:space="preserve"> working days from</w:t>
      </w:r>
      <w:r>
        <w:t xml:space="preserve"> </w:t>
      </w:r>
      <w:r w:rsidRPr="00C11AF9">
        <w:t>the date of the meeting.</w:t>
      </w:r>
    </w:p>
    <w:p w14:paraId="70325D62" w14:textId="77777777" w:rsidR="00C23C32" w:rsidRDefault="00C23C32" w:rsidP="00C23C32">
      <w:pPr>
        <w:tabs>
          <w:tab w:val="clear" w:pos="709"/>
          <w:tab w:val="left" w:pos="360"/>
        </w:tabs>
        <w:ind w:left="360"/>
        <w:jc w:val="both"/>
      </w:pPr>
      <w:r w:rsidRPr="0052698B">
        <w:t xml:space="preserve">The approved minutes shall be further circulated to the respective centre </w:t>
      </w:r>
      <w:r>
        <w:t>ISR’</w:t>
      </w:r>
      <w:r w:rsidRPr="00C23C32">
        <w:rPr>
          <w:rFonts w:cs="Calibri"/>
        </w:rPr>
        <w:t xml:space="preserve"> </w:t>
      </w:r>
      <w:r>
        <w:rPr>
          <w:rFonts w:cs="Calibri"/>
        </w:rPr>
        <w:t>heads of all departments or projects</w:t>
      </w:r>
      <w:r w:rsidRPr="0052698B">
        <w:t xml:space="preserve"> for action within the i</w:t>
      </w:r>
      <w:r>
        <w:t>dentified timeline. Thereafter N</w:t>
      </w:r>
      <w:r w:rsidRPr="0052698B">
        <w:t xml:space="preserve">ISO shall </w:t>
      </w:r>
      <w:r w:rsidR="001E46EF">
        <w:t>support</w:t>
      </w:r>
      <w:r w:rsidRPr="0052698B">
        <w:t xml:space="preserve"> the implementation </w:t>
      </w:r>
      <w:r w:rsidR="001E46EF">
        <w:t>along with ISR in the respective department or project</w:t>
      </w:r>
      <w:r w:rsidRPr="0052698B">
        <w:t>.</w:t>
      </w:r>
    </w:p>
    <w:p w14:paraId="573576A1" w14:textId="77777777" w:rsidR="00DD76FA" w:rsidRPr="001E46EF" w:rsidRDefault="001E46EF" w:rsidP="001E46EF">
      <w:pPr>
        <w:tabs>
          <w:tab w:val="clear" w:pos="709"/>
          <w:tab w:val="left" w:pos="360"/>
        </w:tabs>
        <w:ind w:left="360"/>
        <w:jc w:val="both"/>
        <w:rPr>
          <w:szCs w:val="24"/>
        </w:rPr>
      </w:pPr>
      <w:r>
        <w:t>NISO shall share the minutes of the meeting with the CISO for record.</w:t>
      </w:r>
    </w:p>
    <w:p w14:paraId="3914EC69" w14:textId="77777777" w:rsidR="00BD7F60" w:rsidRDefault="00BD7F60">
      <w:pPr>
        <w:widowControl/>
        <w:tabs>
          <w:tab w:val="clear" w:pos="709"/>
        </w:tabs>
        <w:suppressAutoHyphens w:val="0"/>
        <w:spacing w:after="160" w:line="259" w:lineRule="auto"/>
        <w:ind w:left="0"/>
        <w:rPr>
          <w:rFonts w:asciiTheme="majorHAnsi" w:eastAsiaTheme="majorEastAsia" w:hAnsiTheme="majorHAnsi" w:cstheme="majorBidi"/>
          <w:color w:val="2E74B5" w:themeColor="accent1" w:themeShade="BF"/>
          <w:sz w:val="32"/>
          <w:szCs w:val="32"/>
        </w:rPr>
      </w:pPr>
      <w:r>
        <w:br w:type="page"/>
      </w:r>
    </w:p>
    <w:p w14:paraId="72BE3D86" w14:textId="77777777" w:rsidR="0059334B" w:rsidRDefault="00623374" w:rsidP="00144C21">
      <w:pPr>
        <w:pStyle w:val="Heading1"/>
        <w:ind w:hanging="709"/>
      </w:pPr>
      <w:bookmarkStart w:id="19" w:name="_Toc52017538"/>
      <w:r>
        <w:lastRenderedPageBreak/>
        <w:t>Related Documents</w:t>
      </w:r>
      <w:bookmarkEnd w:id="19"/>
    </w:p>
    <w:p w14:paraId="074B4587" w14:textId="77777777" w:rsidR="00FF5C32" w:rsidRPr="00FF5C32" w:rsidRDefault="00FF5C32" w:rsidP="00580E0E">
      <w:pPr>
        <w:ind w:left="0"/>
      </w:pPr>
    </w:p>
    <w:p w14:paraId="6DB70BA8" w14:textId="77777777" w:rsidR="00014863" w:rsidRDefault="00014863" w:rsidP="00014863">
      <w:pPr>
        <w:pStyle w:val="ListParagraph"/>
        <w:numPr>
          <w:ilvl w:val="0"/>
          <w:numId w:val="37"/>
        </w:numPr>
        <w:spacing w:after="0"/>
        <w:ind w:left="821" w:hanging="630"/>
      </w:pPr>
      <w:r w:rsidRPr="00417447">
        <w:t xml:space="preserve">Procedure </w:t>
      </w:r>
    </w:p>
    <w:p w14:paraId="22470E0A" w14:textId="77777777" w:rsidR="00014863" w:rsidRDefault="00014863" w:rsidP="00014863">
      <w:pPr>
        <w:pStyle w:val="ListParagraph"/>
        <w:numPr>
          <w:ilvl w:val="0"/>
          <w:numId w:val="46"/>
        </w:numPr>
        <w:spacing w:after="0"/>
        <w:ind w:left="1260"/>
      </w:pPr>
      <w:r w:rsidRPr="00CC27C0">
        <w:t>0X. ISMS-MA-CDAC-01-ISMS Manual-Ver 0.0.f.docx</w:t>
      </w:r>
    </w:p>
    <w:p w14:paraId="1AF25F97" w14:textId="77777777" w:rsidR="00014863" w:rsidRPr="00417447" w:rsidRDefault="00014863" w:rsidP="00014863">
      <w:pPr>
        <w:pStyle w:val="ListParagraph"/>
        <w:numPr>
          <w:ilvl w:val="0"/>
          <w:numId w:val="46"/>
        </w:numPr>
        <w:spacing w:after="0"/>
        <w:ind w:left="1260"/>
      </w:pPr>
      <w:r w:rsidRPr="00CC27C0">
        <w:t>0X. ISMS-PL-CDAC-01-Information Security Policy-Ver 0.2b.docx</w:t>
      </w:r>
    </w:p>
    <w:p w14:paraId="5F49E20B" w14:textId="77777777" w:rsidR="00014863" w:rsidRPr="00417447" w:rsidRDefault="00014863" w:rsidP="00014863">
      <w:pPr>
        <w:pStyle w:val="ListParagraph"/>
        <w:numPr>
          <w:ilvl w:val="0"/>
          <w:numId w:val="37"/>
        </w:numPr>
        <w:spacing w:after="0"/>
        <w:ind w:left="821" w:hanging="630"/>
      </w:pPr>
      <w:r w:rsidRPr="00417447">
        <w:t>Records &lt;&lt;Record Identifier&gt;&gt;</w:t>
      </w:r>
    </w:p>
    <w:p w14:paraId="3071B70F" w14:textId="77777777" w:rsidR="00014863" w:rsidRPr="00417447" w:rsidRDefault="00014863" w:rsidP="00014863">
      <w:pPr>
        <w:pStyle w:val="ListParagraph"/>
        <w:numPr>
          <w:ilvl w:val="0"/>
          <w:numId w:val="37"/>
        </w:numPr>
        <w:spacing w:after="0"/>
        <w:ind w:left="821" w:hanging="630"/>
      </w:pPr>
      <w:r w:rsidRPr="00417447">
        <w:t>Registers &lt;Register Identifier&gt;&gt;</w:t>
      </w:r>
    </w:p>
    <w:p w14:paraId="158885FB" w14:textId="77777777" w:rsidR="00EF619C" w:rsidRPr="00C11AF9" w:rsidRDefault="00014863" w:rsidP="00C11AF9">
      <w:pPr>
        <w:pStyle w:val="ListParagraph"/>
        <w:numPr>
          <w:ilvl w:val="0"/>
          <w:numId w:val="37"/>
        </w:numPr>
        <w:spacing w:after="0"/>
        <w:ind w:left="821" w:hanging="630"/>
        <w:sectPr w:rsidR="00EF619C" w:rsidRPr="00C11AF9" w:rsidSect="0095413E">
          <w:pgSz w:w="11906" w:h="16838" w:code="9"/>
          <w:pgMar w:top="1440" w:right="1440" w:bottom="1440" w:left="1440" w:header="709" w:footer="709" w:gutter="0"/>
          <w:pgNumType w:start="1"/>
          <w:cols w:space="708"/>
          <w:docGrid w:linePitch="360"/>
        </w:sectPr>
      </w:pPr>
      <w:r w:rsidRPr="00417447">
        <w:t>Forms &lt;&lt;Form Identifier&gt;&gt;</w:t>
      </w:r>
    </w:p>
    <w:p w14:paraId="3188A542" w14:textId="77777777" w:rsidR="00C05EDD" w:rsidRPr="005F0213" w:rsidRDefault="009F69FB" w:rsidP="005F0213">
      <w:pPr>
        <w:pStyle w:val="Heading1"/>
        <w:ind w:hanging="709"/>
      </w:pPr>
      <w:bookmarkStart w:id="20" w:name="_Toc52017539"/>
      <w:r w:rsidRPr="005F0213">
        <w:lastRenderedPageBreak/>
        <w:t>Annexure A</w:t>
      </w:r>
      <w:r w:rsidR="00A604FC">
        <w:t xml:space="preserve"> –</w:t>
      </w:r>
      <w:r w:rsidR="00091543">
        <w:t xml:space="preserve"> Management Review Follow-u</w:t>
      </w:r>
      <w:r w:rsidR="00A604FC">
        <w:t>p Action</w:t>
      </w:r>
      <w:bookmarkEnd w:id="20"/>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005"/>
        <w:gridCol w:w="5902"/>
      </w:tblGrid>
      <w:tr w:rsidR="00A604FC" w14:paraId="54BE75A2" w14:textId="77777777" w:rsidTr="00A604FC">
        <w:tc>
          <w:tcPr>
            <w:tcW w:w="3005" w:type="dxa"/>
          </w:tcPr>
          <w:p w14:paraId="62389BDB" w14:textId="77777777" w:rsidR="00A604FC" w:rsidRDefault="00A604FC" w:rsidP="00A604FC">
            <w:pPr>
              <w:widowControl/>
              <w:tabs>
                <w:tab w:val="clear" w:pos="709"/>
              </w:tabs>
              <w:suppressAutoHyphens w:val="0"/>
              <w:spacing w:after="0" w:line="240" w:lineRule="auto"/>
              <w:ind w:left="0"/>
              <w:rPr>
                <w:bCs/>
              </w:rPr>
            </w:pPr>
            <w:r>
              <w:t>Date of the Meeting</w:t>
            </w:r>
          </w:p>
        </w:tc>
        <w:tc>
          <w:tcPr>
            <w:tcW w:w="5902" w:type="dxa"/>
          </w:tcPr>
          <w:p w14:paraId="30C01A51" w14:textId="77777777" w:rsidR="00A604FC" w:rsidRDefault="00A604FC" w:rsidP="00A604FC">
            <w:pPr>
              <w:widowControl/>
              <w:tabs>
                <w:tab w:val="clear" w:pos="709"/>
              </w:tabs>
              <w:suppressAutoHyphens w:val="0"/>
              <w:spacing w:after="0" w:line="240" w:lineRule="auto"/>
              <w:ind w:left="0"/>
              <w:rPr>
                <w:bCs/>
              </w:rPr>
            </w:pPr>
          </w:p>
        </w:tc>
      </w:tr>
      <w:tr w:rsidR="00A604FC" w14:paraId="4235292A" w14:textId="77777777" w:rsidTr="00A604FC">
        <w:tc>
          <w:tcPr>
            <w:tcW w:w="3005" w:type="dxa"/>
          </w:tcPr>
          <w:p w14:paraId="29B3AA62" w14:textId="77777777" w:rsidR="00A604FC" w:rsidRDefault="00A604FC" w:rsidP="00A604FC">
            <w:pPr>
              <w:widowControl/>
              <w:tabs>
                <w:tab w:val="clear" w:pos="709"/>
              </w:tabs>
              <w:suppressAutoHyphens w:val="0"/>
              <w:spacing w:after="0" w:line="240" w:lineRule="auto"/>
              <w:ind w:left="0"/>
            </w:pPr>
            <w:r>
              <w:t>Venue</w:t>
            </w:r>
          </w:p>
        </w:tc>
        <w:tc>
          <w:tcPr>
            <w:tcW w:w="5902" w:type="dxa"/>
          </w:tcPr>
          <w:p w14:paraId="6C9C45F8" w14:textId="77777777" w:rsidR="00A604FC" w:rsidRDefault="00A604FC" w:rsidP="00A604FC">
            <w:pPr>
              <w:widowControl/>
              <w:tabs>
                <w:tab w:val="clear" w:pos="709"/>
              </w:tabs>
              <w:suppressAutoHyphens w:val="0"/>
              <w:spacing w:after="0" w:line="240" w:lineRule="auto"/>
              <w:ind w:left="0"/>
              <w:rPr>
                <w:bCs/>
              </w:rPr>
            </w:pPr>
          </w:p>
        </w:tc>
      </w:tr>
      <w:tr w:rsidR="00A604FC" w14:paraId="77515CE7" w14:textId="77777777" w:rsidTr="00A604FC">
        <w:tc>
          <w:tcPr>
            <w:tcW w:w="3005" w:type="dxa"/>
          </w:tcPr>
          <w:p w14:paraId="0C7903A8" w14:textId="77777777" w:rsidR="00A604FC" w:rsidRDefault="00A604FC" w:rsidP="00A604FC">
            <w:pPr>
              <w:widowControl/>
              <w:tabs>
                <w:tab w:val="clear" w:pos="709"/>
              </w:tabs>
              <w:suppressAutoHyphens w:val="0"/>
              <w:spacing w:after="0" w:line="240" w:lineRule="auto"/>
              <w:ind w:left="0"/>
            </w:pPr>
            <w:r>
              <w:t>Participants</w:t>
            </w:r>
          </w:p>
        </w:tc>
        <w:tc>
          <w:tcPr>
            <w:tcW w:w="5902" w:type="dxa"/>
          </w:tcPr>
          <w:p w14:paraId="198DFDE1" w14:textId="77777777" w:rsidR="00A604FC" w:rsidRDefault="00A604FC" w:rsidP="00A604FC">
            <w:pPr>
              <w:widowControl/>
              <w:tabs>
                <w:tab w:val="clear" w:pos="709"/>
              </w:tabs>
              <w:suppressAutoHyphens w:val="0"/>
              <w:spacing w:after="0" w:line="240" w:lineRule="auto"/>
              <w:ind w:left="0"/>
              <w:rPr>
                <w:bCs/>
              </w:rPr>
            </w:pPr>
          </w:p>
        </w:tc>
      </w:tr>
    </w:tbl>
    <w:p w14:paraId="076604A8" w14:textId="77777777" w:rsidR="00A604FC" w:rsidRDefault="00A604FC" w:rsidP="00315EEF">
      <w:pPr>
        <w:widowControl/>
        <w:tabs>
          <w:tab w:val="clear" w:pos="709"/>
        </w:tabs>
        <w:suppressAutoHyphens w:val="0"/>
        <w:spacing w:after="160" w:line="259" w:lineRule="auto"/>
        <w:ind w:left="0"/>
        <w:rPr>
          <w:bCs/>
        </w:rPr>
      </w:pPr>
    </w:p>
    <w:p w14:paraId="6FCD4286" w14:textId="77777777" w:rsidR="00A604FC" w:rsidRDefault="00A604FC" w:rsidP="00315EEF">
      <w:pPr>
        <w:widowControl/>
        <w:tabs>
          <w:tab w:val="clear" w:pos="709"/>
        </w:tabs>
        <w:suppressAutoHyphens w:val="0"/>
        <w:spacing w:after="160" w:line="259" w:lineRule="auto"/>
        <w:ind w:left="0"/>
        <w:rPr>
          <w:bCs/>
        </w:rPr>
      </w:pPr>
      <w:r>
        <w:rPr>
          <w:bCs/>
        </w:rPr>
        <w:t>Minutes of the Meeting:</w:t>
      </w:r>
    </w:p>
    <w:p w14:paraId="307DEFF0" w14:textId="77777777" w:rsidR="00A604FC" w:rsidRDefault="00A604FC" w:rsidP="00315EEF">
      <w:pPr>
        <w:widowControl/>
        <w:tabs>
          <w:tab w:val="clear" w:pos="709"/>
        </w:tabs>
        <w:suppressAutoHyphens w:val="0"/>
        <w:spacing w:after="160" w:line="259" w:lineRule="auto"/>
        <w:ind w:left="0"/>
        <w:rPr>
          <w:bCs/>
        </w:rPr>
      </w:pPr>
    </w:p>
    <w:p w14:paraId="6A6A9B55" w14:textId="77777777" w:rsidR="00A604FC" w:rsidRDefault="00A604FC" w:rsidP="00315EEF">
      <w:pPr>
        <w:widowControl/>
        <w:tabs>
          <w:tab w:val="clear" w:pos="709"/>
        </w:tabs>
        <w:suppressAutoHyphens w:val="0"/>
        <w:spacing w:after="160" w:line="259" w:lineRule="auto"/>
        <w:ind w:left="0"/>
        <w:rPr>
          <w:bCs/>
        </w:rPr>
      </w:pPr>
    </w:p>
    <w:p w14:paraId="16D60138" w14:textId="77777777" w:rsidR="00A604FC" w:rsidRDefault="00A604FC" w:rsidP="00315EEF">
      <w:pPr>
        <w:widowControl/>
        <w:tabs>
          <w:tab w:val="clear" w:pos="709"/>
        </w:tabs>
        <w:suppressAutoHyphens w:val="0"/>
        <w:spacing w:after="160" w:line="259" w:lineRule="auto"/>
        <w:ind w:left="0"/>
        <w:rPr>
          <w:bCs/>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805"/>
        <w:gridCol w:w="2408"/>
        <w:gridCol w:w="1699"/>
        <w:gridCol w:w="1277"/>
        <w:gridCol w:w="1831"/>
      </w:tblGrid>
      <w:tr w:rsidR="00091543" w14:paraId="1CB36FE7" w14:textId="77777777" w:rsidTr="00091543">
        <w:tc>
          <w:tcPr>
            <w:tcW w:w="1977" w:type="dxa"/>
          </w:tcPr>
          <w:p w14:paraId="2AF9860E" w14:textId="77777777" w:rsidR="00091543" w:rsidRPr="00091543" w:rsidRDefault="00091543" w:rsidP="00A604FC">
            <w:pPr>
              <w:widowControl/>
              <w:tabs>
                <w:tab w:val="clear" w:pos="709"/>
              </w:tabs>
              <w:suppressAutoHyphens w:val="0"/>
              <w:spacing w:after="0" w:line="240" w:lineRule="auto"/>
              <w:ind w:left="0"/>
              <w:rPr>
                <w:b/>
                <w:bCs/>
              </w:rPr>
            </w:pPr>
            <w:r w:rsidRPr="00091543">
              <w:rPr>
                <w:b/>
                <w:bCs/>
              </w:rPr>
              <w:t>Minutes Item No</w:t>
            </w:r>
          </w:p>
        </w:tc>
        <w:tc>
          <w:tcPr>
            <w:tcW w:w="2645" w:type="dxa"/>
          </w:tcPr>
          <w:p w14:paraId="41989037" w14:textId="77777777" w:rsidR="00091543" w:rsidRPr="00091543" w:rsidRDefault="00091543" w:rsidP="00A604FC">
            <w:pPr>
              <w:widowControl/>
              <w:tabs>
                <w:tab w:val="clear" w:pos="709"/>
              </w:tabs>
              <w:suppressAutoHyphens w:val="0"/>
              <w:spacing w:after="0" w:line="240" w:lineRule="auto"/>
              <w:ind w:left="0"/>
              <w:rPr>
                <w:b/>
                <w:bCs/>
              </w:rPr>
            </w:pPr>
            <w:r w:rsidRPr="00091543">
              <w:rPr>
                <w:b/>
                <w:bCs/>
              </w:rPr>
              <w:t>Brief Description</w:t>
            </w:r>
          </w:p>
        </w:tc>
        <w:tc>
          <w:tcPr>
            <w:tcW w:w="1888" w:type="dxa"/>
          </w:tcPr>
          <w:p w14:paraId="14E1729D" w14:textId="77777777" w:rsidR="00091543" w:rsidRPr="00091543" w:rsidRDefault="00091543" w:rsidP="00A604FC">
            <w:pPr>
              <w:widowControl/>
              <w:tabs>
                <w:tab w:val="clear" w:pos="709"/>
              </w:tabs>
              <w:suppressAutoHyphens w:val="0"/>
              <w:spacing w:after="0" w:line="240" w:lineRule="auto"/>
              <w:ind w:left="0"/>
              <w:rPr>
                <w:b/>
                <w:bCs/>
              </w:rPr>
            </w:pPr>
            <w:r w:rsidRPr="00091543">
              <w:rPr>
                <w:b/>
                <w:bCs/>
              </w:rPr>
              <w:t>Action by</w:t>
            </w:r>
          </w:p>
        </w:tc>
        <w:tc>
          <w:tcPr>
            <w:tcW w:w="1372" w:type="dxa"/>
          </w:tcPr>
          <w:p w14:paraId="27F6A257" w14:textId="77777777" w:rsidR="00091543" w:rsidRPr="00091543" w:rsidRDefault="00091543" w:rsidP="00A604FC">
            <w:pPr>
              <w:widowControl/>
              <w:tabs>
                <w:tab w:val="clear" w:pos="709"/>
              </w:tabs>
              <w:suppressAutoHyphens w:val="0"/>
              <w:spacing w:after="0" w:line="240" w:lineRule="auto"/>
              <w:ind w:left="0"/>
              <w:rPr>
                <w:b/>
                <w:bCs/>
              </w:rPr>
            </w:pPr>
            <w:r w:rsidRPr="00091543">
              <w:rPr>
                <w:b/>
                <w:bCs/>
              </w:rPr>
              <w:t>Target Date</w:t>
            </w:r>
          </w:p>
        </w:tc>
        <w:tc>
          <w:tcPr>
            <w:tcW w:w="1025" w:type="dxa"/>
          </w:tcPr>
          <w:p w14:paraId="3BBEAB03" w14:textId="77777777" w:rsidR="00091543" w:rsidRPr="00091543" w:rsidRDefault="00091543" w:rsidP="00091543">
            <w:pPr>
              <w:widowControl/>
              <w:tabs>
                <w:tab w:val="clear" w:pos="709"/>
              </w:tabs>
              <w:suppressAutoHyphens w:val="0"/>
              <w:spacing w:after="0" w:line="240" w:lineRule="auto"/>
              <w:ind w:left="0"/>
              <w:rPr>
                <w:b/>
                <w:bCs/>
              </w:rPr>
            </w:pPr>
            <w:r w:rsidRPr="00091543">
              <w:rPr>
                <w:b/>
                <w:bCs/>
              </w:rPr>
              <w:t xml:space="preserve">Status </w:t>
            </w:r>
            <w:r>
              <w:rPr>
                <w:b/>
                <w:bCs/>
              </w:rPr>
              <w:t>of Implementation</w:t>
            </w:r>
          </w:p>
        </w:tc>
      </w:tr>
      <w:tr w:rsidR="00091543" w14:paraId="76FBBAAC" w14:textId="77777777" w:rsidTr="00091543">
        <w:tc>
          <w:tcPr>
            <w:tcW w:w="1977" w:type="dxa"/>
          </w:tcPr>
          <w:p w14:paraId="2AD8B448" w14:textId="77777777" w:rsidR="00091543" w:rsidRDefault="00091543" w:rsidP="00A604FC">
            <w:pPr>
              <w:widowControl/>
              <w:tabs>
                <w:tab w:val="clear" w:pos="709"/>
              </w:tabs>
              <w:suppressAutoHyphens w:val="0"/>
              <w:spacing w:after="0" w:line="240" w:lineRule="auto"/>
              <w:ind w:left="0"/>
            </w:pPr>
          </w:p>
        </w:tc>
        <w:tc>
          <w:tcPr>
            <w:tcW w:w="2645" w:type="dxa"/>
          </w:tcPr>
          <w:p w14:paraId="5688ECF2" w14:textId="77777777" w:rsidR="00091543" w:rsidRDefault="00091543" w:rsidP="00A604FC">
            <w:pPr>
              <w:widowControl/>
              <w:tabs>
                <w:tab w:val="clear" w:pos="709"/>
              </w:tabs>
              <w:suppressAutoHyphens w:val="0"/>
              <w:spacing w:after="0" w:line="240" w:lineRule="auto"/>
              <w:ind w:left="0"/>
              <w:rPr>
                <w:bCs/>
              </w:rPr>
            </w:pPr>
          </w:p>
        </w:tc>
        <w:tc>
          <w:tcPr>
            <w:tcW w:w="1888" w:type="dxa"/>
          </w:tcPr>
          <w:p w14:paraId="5DF6E1FE" w14:textId="77777777" w:rsidR="00091543" w:rsidRDefault="00091543" w:rsidP="00A604FC">
            <w:pPr>
              <w:widowControl/>
              <w:tabs>
                <w:tab w:val="clear" w:pos="709"/>
              </w:tabs>
              <w:suppressAutoHyphens w:val="0"/>
              <w:spacing w:after="0" w:line="240" w:lineRule="auto"/>
              <w:ind w:left="0"/>
              <w:rPr>
                <w:bCs/>
              </w:rPr>
            </w:pPr>
          </w:p>
        </w:tc>
        <w:tc>
          <w:tcPr>
            <w:tcW w:w="1372" w:type="dxa"/>
          </w:tcPr>
          <w:p w14:paraId="6348C48F" w14:textId="77777777" w:rsidR="00091543" w:rsidRDefault="00091543" w:rsidP="00A604FC">
            <w:pPr>
              <w:widowControl/>
              <w:tabs>
                <w:tab w:val="clear" w:pos="709"/>
              </w:tabs>
              <w:suppressAutoHyphens w:val="0"/>
              <w:spacing w:after="0" w:line="240" w:lineRule="auto"/>
              <w:ind w:left="0"/>
              <w:rPr>
                <w:bCs/>
              </w:rPr>
            </w:pPr>
          </w:p>
        </w:tc>
        <w:tc>
          <w:tcPr>
            <w:tcW w:w="1025" w:type="dxa"/>
          </w:tcPr>
          <w:p w14:paraId="79A98261" w14:textId="77777777" w:rsidR="00091543" w:rsidRDefault="00091543" w:rsidP="00A604FC">
            <w:pPr>
              <w:widowControl/>
              <w:tabs>
                <w:tab w:val="clear" w:pos="709"/>
              </w:tabs>
              <w:suppressAutoHyphens w:val="0"/>
              <w:spacing w:after="0" w:line="240" w:lineRule="auto"/>
              <w:ind w:left="0"/>
              <w:rPr>
                <w:bCs/>
              </w:rPr>
            </w:pPr>
          </w:p>
        </w:tc>
      </w:tr>
      <w:tr w:rsidR="00091543" w14:paraId="45DB7964" w14:textId="77777777" w:rsidTr="00091543">
        <w:tc>
          <w:tcPr>
            <w:tcW w:w="1977" w:type="dxa"/>
          </w:tcPr>
          <w:p w14:paraId="32354701" w14:textId="77777777" w:rsidR="00091543" w:rsidRDefault="00091543" w:rsidP="00A604FC">
            <w:pPr>
              <w:widowControl/>
              <w:tabs>
                <w:tab w:val="clear" w:pos="709"/>
              </w:tabs>
              <w:suppressAutoHyphens w:val="0"/>
              <w:spacing w:after="0" w:line="240" w:lineRule="auto"/>
              <w:ind w:left="0"/>
            </w:pPr>
          </w:p>
        </w:tc>
        <w:tc>
          <w:tcPr>
            <w:tcW w:w="2645" w:type="dxa"/>
          </w:tcPr>
          <w:p w14:paraId="40F1C835" w14:textId="77777777" w:rsidR="00091543" w:rsidRDefault="00091543" w:rsidP="00A604FC">
            <w:pPr>
              <w:widowControl/>
              <w:tabs>
                <w:tab w:val="clear" w:pos="709"/>
              </w:tabs>
              <w:suppressAutoHyphens w:val="0"/>
              <w:spacing w:after="0" w:line="240" w:lineRule="auto"/>
              <w:ind w:left="0"/>
              <w:rPr>
                <w:bCs/>
              </w:rPr>
            </w:pPr>
          </w:p>
        </w:tc>
        <w:tc>
          <w:tcPr>
            <w:tcW w:w="1888" w:type="dxa"/>
          </w:tcPr>
          <w:p w14:paraId="169A60BD" w14:textId="77777777" w:rsidR="00091543" w:rsidRDefault="00091543" w:rsidP="00A604FC">
            <w:pPr>
              <w:widowControl/>
              <w:tabs>
                <w:tab w:val="clear" w:pos="709"/>
              </w:tabs>
              <w:suppressAutoHyphens w:val="0"/>
              <w:spacing w:after="0" w:line="240" w:lineRule="auto"/>
              <w:ind w:left="0"/>
              <w:rPr>
                <w:bCs/>
              </w:rPr>
            </w:pPr>
          </w:p>
        </w:tc>
        <w:tc>
          <w:tcPr>
            <w:tcW w:w="1372" w:type="dxa"/>
          </w:tcPr>
          <w:p w14:paraId="3B7DF113" w14:textId="77777777" w:rsidR="00091543" w:rsidRDefault="00091543" w:rsidP="00A604FC">
            <w:pPr>
              <w:widowControl/>
              <w:tabs>
                <w:tab w:val="clear" w:pos="709"/>
              </w:tabs>
              <w:suppressAutoHyphens w:val="0"/>
              <w:spacing w:after="0" w:line="240" w:lineRule="auto"/>
              <w:ind w:left="0"/>
              <w:rPr>
                <w:bCs/>
              </w:rPr>
            </w:pPr>
          </w:p>
        </w:tc>
        <w:tc>
          <w:tcPr>
            <w:tcW w:w="1025" w:type="dxa"/>
          </w:tcPr>
          <w:p w14:paraId="69964B81" w14:textId="77777777" w:rsidR="00091543" w:rsidRDefault="00091543" w:rsidP="00A604FC">
            <w:pPr>
              <w:widowControl/>
              <w:tabs>
                <w:tab w:val="clear" w:pos="709"/>
              </w:tabs>
              <w:suppressAutoHyphens w:val="0"/>
              <w:spacing w:after="0" w:line="240" w:lineRule="auto"/>
              <w:ind w:left="0"/>
              <w:rPr>
                <w:bCs/>
              </w:rPr>
            </w:pPr>
          </w:p>
        </w:tc>
      </w:tr>
      <w:tr w:rsidR="005D0AAC" w14:paraId="368EF6DE" w14:textId="77777777" w:rsidTr="00091543">
        <w:tc>
          <w:tcPr>
            <w:tcW w:w="1977" w:type="dxa"/>
          </w:tcPr>
          <w:p w14:paraId="0FCCCFE4" w14:textId="77777777" w:rsidR="005D0AAC" w:rsidRDefault="005D0AAC" w:rsidP="00A604FC">
            <w:pPr>
              <w:widowControl/>
              <w:tabs>
                <w:tab w:val="clear" w:pos="709"/>
              </w:tabs>
              <w:suppressAutoHyphens w:val="0"/>
              <w:spacing w:after="0" w:line="240" w:lineRule="auto"/>
              <w:ind w:left="0"/>
            </w:pPr>
          </w:p>
        </w:tc>
        <w:tc>
          <w:tcPr>
            <w:tcW w:w="2645" w:type="dxa"/>
          </w:tcPr>
          <w:p w14:paraId="3F501A25" w14:textId="77777777" w:rsidR="005D0AAC" w:rsidRDefault="005D0AAC" w:rsidP="00A604FC">
            <w:pPr>
              <w:widowControl/>
              <w:tabs>
                <w:tab w:val="clear" w:pos="709"/>
              </w:tabs>
              <w:suppressAutoHyphens w:val="0"/>
              <w:spacing w:after="0" w:line="240" w:lineRule="auto"/>
              <w:ind w:left="0"/>
              <w:rPr>
                <w:bCs/>
              </w:rPr>
            </w:pPr>
          </w:p>
        </w:tc>
        <w:tc>
          <w:tcPr>
            <w:tcW w:w="1888" w:type="dxa"/>
          </w:tcPr>
          <w:p w14:paraId="7F07DFBE" w14:textId="77777777" w:rsidR="005D0AAC" w:rsidRDefault="005D0AAC" w:rsidP="00A604FC">
            <w:pPr>
              <w:widowControl/>
              <w:tabs>
                <w:tab w:val="clear" w:pos="709"/>
              </w:tabs>
              <w:suppressAutoHyphens w:val="0"/>
              <w:spacing w:after="0" w:line="240" w:lineRule="auto"/>
              <w:ind w:left="0"/>
              <w:rPr>
                <w:bCs/>
              </w:rPr>
            </w:pPr>
          </w:p>
        </w:tc>
        <w:tc>
          <w:tcPr>
            <w:tcW w:w="1372" w:type="dxa"/>
          </w:tcPr>
          <w:p w14:paraId="6C1F8836" w14:textId="77777777" w:rsidR="005D0AAC" w:rsidRDefault="005D0AAC" w:rsidP="00A604FC">
            <w:pPr>
              <w:widowControl/>
              <w:tabs>
                <w:tab w:val="clear" w:pos="709"/>
              </w:tabs>
              <w:suppressAutoHyphens w:val="0"/>
              <w:spacing w:after="0" w:line="240" w:lineRule="auto"/>
              <w:ind w:left="0"/>
              <w:rPr>
                <w:bCs/>
              </w:rPr>
            </w:pPr>
          </w:p>
        </w:tc>
        <w:tc>
          <w:tcPr>
            <w:tcW w:w="1025" w:type="dxa"/>
          </w:tcPr>
          <w:p w14:paraId="10B97A21" w14:textId="77777777" w:rsidR="005D0AAC" w:rsidRDefault="005D0AAC" w:rsidP="00A604FC">
            <w:pPr>
              <w:widowControl/>
              <w:tabs>
                <w:tab w:val="clear" w:pos="709"/>
              </w:tabs>
              <w:suppressAutoHyphens w:val="0"/>
              <w:spacing w:after="0" w:line="240" w:lineRule="auto"/>
              <w:ind w:left="0"/>
              <w:rPr>
                <w:bCs/>
              </w:rPr>
            </w:pPr>
          </w:p>
        </w:tc>
      </w:tr>
      <w:tr w:rsidR="005D0AAC" w14:paraId="3506E1A2" w14:textId="77777777" w:rsidTr="00091543">
        <w:tc>
          <w:tcPr>
            <w:tcW w:w="1977" w:type="dxa"/>
          </w:tcPr>
          <w:p w14:paraId="25A162F0" w14:textId="77777777" w:rsidR="005D0AAC" w:rsidRDefault="005D0AAC" w:rsidP="00A604FC">
            <w:pPr>
              <w:widowControl/>
              <w:tabs>
                <w:tab w:val="clear" w:pos="709"/>
              </w:tabs>
              <w:suppressAutoHyphens w:val="0"/>
              <w:spacing w:after="0" w:line="240" w:lineRule="auto"/>
              <w:ind w:left="0"/>
            </w:pPr>
          </w:p>
        </w:tc>
        <w:tc>
          <w:tcPr>
            <w:tcW w:w="2645" w:type="dxa"/>
          </w:tcPr>
          <w:p w14:paraId="3B5D652F" w14:textId="77777777" w:rsidR="005D0AAC" w:rsidRDefault="005D0AAC" w:rsidP="00A604FC">
            <w:pPr>
              <w:widowControl/>
              <w:tabs>
                <w:tab w:val="clear" w:pos="709"/>
              </w:tabs>
              <w:suppressAutoHyphens w:val="0"/>
              <w:spacing w:after="0" w:line="240" w:lineRule="auto"/>
              <w:ind w:left="0"/>
              <w:rPr>
                <w:bCs/>
              </w:rPr>
            </w:pPr>
          </w:p>
        </w:tc>
        <w:tc>
          <w:tcPr>
            <w:tcW w:w="1888" w:type="dxa"/>
          </w:tcPr>
          <w:p w14:paraId="08FF874E" w14:textId="77777777" w:rsidR="005D0AAC" w:rsidRDefault="005D0AAC" w:rsidP="00A604FC">
            <w:pPr>
              <w:widowControl/>
              <w:tabs>
                <w:tab w:val="clear" w:pos="709"/>
              </w:tabs>
              <w:suppressAutoHyphens w:val="0"/>
              <w:spacing w:after="0" w:line="240" w:lineRule="auto"/>
              <w:ind w:left="0"/>
              <w:rPr>
                <w:bCs/>
              </w:rPr>
            </w:pPr>
          </w:p>
        </w:tc>
        <w:tc>
          <w:tcPr>
            <w:tcW w:w="1372" w:type="dxa"/>
          </w:tcPr>
          <w:p w14:paraId="4DF67CE6" w14:textId="77777777" w:rsidR="005D0AAC" w:rsidRDefault="005D0AAC" w:rsidP="00A604FC">
            <w:pPr>
              <w:widowControl/>
              <w:tabs>
                <w:tab w:val="clear" w:pos="709"/>
              </w:tabs>
              <w:suppressAutoHyphens w:val="0"/>
              <w:spacing w:after="0" w:line="240" w:lineRule="auto"/>
              <w:ind w:left="0"/>
              <w:rPr>
                <w:bCs/>
              </w:rPr>
            </w:pPr>
          </w:p>
        </w:tc>
        <w:tc>
          <w:tcPr>
            <w:tcW w:w="1025" w:type="dxa"/>
          </w:tcPr>
          <w:p w14:paraId="04225AED" w14:textId="77777777" w:rsidR="005D0AAC" w:rsidRDefault="005D0AAC" w:rsidP="00A604FC">
            <w:pPr>
              <w:widowControl/>
              <w:tabs>
                <w:tab w:val="clear" w:pos="709"/>
              </w:tabs>
              <w:suppressAutoHyphens w:val="0"/>
              <w:spacing w:after="0" w:line="240" w:lineRule="auto"/>
              <w:ind w:left="0"/>
              <w:rPr>
                <w:bCs/>
              </w:rPr>
            </w:pPr>
          </w:p>
        </w:tc>
      </w:tr>
      <w:tr w:rsidR="005D0AAC" w14:paraId="7E0EB73A" w14:textId="77777777" w:rsidTr="00091543">
        <w:tc>
          <w:tcPr>
            <w:tcW w:w="1977" w:type="dxa"/>
          </w:tcPr>
          <w:p w14:paraId="640ACBC8" w14:textId="77777777" w:rsidR="005D0AAC" w:rsidRDefault="005D0AAC" w:rsidP="00A604FC">
            <w:pPr>
              <w:widowControl/>
              <w:tabs>
                <w:tab w:val="clear" w:pos="709"/>
              </w:tabs>
              <w:suppressAutoHyphens w:val="0"/>
              <w:spacing w:after="0" w:line="240" w:lineRule="auto"/>
              <w:ind w:left="0"/>
            </w:pPr>
          </w:p>
        </w:tc>
        <w:tc>
          <w:tcPr>
            <w:tcW w:w="2645" w:type="dxa"/>
          </w:tcPr>
          <w:p w14:paraId="0D389FE3" w14:textId="77777777" w:rsidR="005D0AAC" w:rsidRDefault="005D0AAC" w:rsidP="00A604FC">
            <w:pPr>
              <w:widowControl/>
              <w:tabs>
                <w:tab w:val="clear" w:pos="709"/>
              </w:tabs>
              <w:suppressAutoHyphens w:val="0"/>
              <w:spacing w:after="0" w:line="240" w:lineRule="auto"/>
              <w:ind w:left="0"/>
              <w:rPr>
                <w:bCs/>
              </w:rPr>
            </w:pPr>
          </w:p>
        </w:tc>
        <w:tc>
          <w:tcPr>
            <w:tcW w:w="1888" w:type="dxa"/>
          </w:tcPr>
          <w:p w14:paraId="505A6DFA" w14:textId="77777777" w:rsidR="005D0AAC" w:rsidRDefault="005D0AAC" w:rsidP="00A604FC">
            <w:pPr>
              <w:widowControl/>
              <w:tabs>
                <w:tab w:val="clear" w:pos="709"/>
              </w:tabs>
              <w:suppressAutoHyphens w:val="0"/>
              <w:spacing w:after="0" w:line="240" w:lineRule="auto"/>
              <w:ind w:left="0"/>
              <w:rPr>
                <w:bCs/>
              </w:rPr>
            </w:pPr>
          </w:p>
        </w:tc>
        <w:tc>
          <w:tcPr>
            <w:tcW w:w="1372" w:type="dxa"/>
          </w:tcPr>
          <w:p w14:paraId="3839F799" w14:textId="77777777" w:rsidR="005D0AAC" w:rsidRDefault="005D0AAC" w:rsidP="00A604FC">
            <w:pPr>
              <w:widowControl/>
              <w:tabs>
                <w:tab w:val="clear" w:pos="709"/>
              </w:tabs>
              <w:suppressAutoHyphens w:val="0"/>
              <w:spacing w:after="0" w:line="240" w:lineRule="auto"/>
              <w:ind w:left="0"/>
              <w:rPr>
                <w:bCs/>
              </w:rPr>
            </w:pPr>
          </w:p>
        </w:tc>
        <w:tc>
          <w:tcPr>
            <w:tcW w:w="1025" w:type="dxa"/>
          </w:tcPr>
          <w:p w14:paraId="22DC7204" w14:textId="77777777" w:rsidR="005D0AAC" w:rsidRDefault="005D0AAC" w:rsidP="00A604FC">
            <w:pPr>
              <w:widowControl/>
              <w:tabs>
                <w:tab w:val="clear" w:pos="709"/>
              </w:tabs>
              <w:suppressAutoHyphens w:val="0"/>
              <w:spacing w:after="0" w:line="240" w:lineRule="auto"/>
              <w:ind w:left="0"/>
              <w:rPr>
                <w:bCs/>
              </w:rPr>
            </w:pPr>
          </w:p>
        </w:tc>
      </w:tr>
      <w:tr w:rsidR="005D0AAC" w14:paraId="1B1EF4D9" w14:textId="77777777" w:rsidTr="00091543">
        <w:tc>
          <w:tcPr>
            <w:tcW w:w="1977" w:type="dxa"/>
          </w:tcPr>
          <w:p w14:paraId="1598199E" w14:textId="77777777" w:rsidR="005D0AAC" w:rsidRDefault="005D0AAC" w:rsidP="00A604FC">
            <w:pPr>
              <w:widowControl/>
              <w:tabs>
                <w:tab w:val="clear" w:pos="709"/>
              </w:tabs>
              <w:suppressAutoHyphens w:val="0"/>
              <w:spacing w:after="0" w:line="240" w:lineRule="auto"/>
              <w:ind w:left="0"/>
            </w:pPr>
          </w:p>
        </w:tc>
        <w:tc>
          <w:tcPr>
            <w:tcW w:w="2645" w:type="dxa"/>
          </w:tcPr>
          <w:p w14:paraId="071B8B75" w14:textId="77777777" w:rsidR="005D0AAC" w:rsidRDefault="005D0AAC" w:rsidP="00A604FC">
            <w:pPr>
              <w:widowControl/>
              <w:tabs>
                <w:tab w:val="clear" w:pos="709"/>
              </w:tabs>
              <w:suppressAutoHyphens w:val="0"/>
              <w:spacing w:after="0" w:line="240" w:lineRule="auto"/>
              <w:ind w:left="0"/>
              <w:rPr>
                <w:bCs/>
              </w:rPr>
            </w:pPr>
          </w:p>
        </w:tc>
        <w:tc>
          <w:tcPr>
            <w:tcW w:w="1888" w:type="dxa"/>
          </w:tcPr>
          <w:p w14:paraId="46C1BECD" w14:textId="77777777" w:rsidR="005D0AAC" w:rsidRDefault="005D0AAC" w:rsidP="00A604FC">
            <w:pPr>
              <w:widowControl/>
              <w:tabs>
                <w:tab w:val="clear" w:pos="709"/>
              </w:tabs>
              <w:suppressAutoHyphens w:val="0"/>
              <w:spacing w:after="0" w:line="240" w:lineRule="auto"/>
              <w:ind w:left="0"/>
              <w:rPr>
                <w:bCs/>
              </w:rPr>
            </w:pPr>
          </w:p>
        </w:tc>
        <w:tc>
          <w:tcPr>
            <w:tcW w:w="1372" w:type="dxa"/>
          </w:tcPr>
          <w:p w14:paraId="11C19A43" w14:textId="77777777" w:rsidR="005D0AAC" w:rsidRDefault="005D0AAC" w:rsidP="00A604FC">
            <w:pPr>
              <w:widowControl/>
              <w:tabs>
                <w:tab w:val="clear" w:pos="709"/>
              </w:tabs>
              <w:suppressAutoHyphens w:val="0"/>
              <w:spacing w:after="0" w:line="240" w:lineRule="auto"/>
              <w:ind w:left="0"/>
              <w:rPr>
                <w:bCs/>
              </w:rPr>
            </w:pPr>
          </w:p>
        </w:tc>
        <w:tc>
          <w:tcPr>
            <w:tcW w:w="1025" w:type="dxa"/>
          </w:tcPr>
          <w:p w14:paraId="4B47C35F" w14:textId="77777777" w:rsidR="005D0AAC" w:rsidRDefault="005D0AAC" w:rsidP="00A604FC">
            <w:pPr>
              <w:widowControl/>
              <w:tabs>
                <w:tab w:val="clear" w:pos="709"/>
              </w:tabs>
              <w:suppressAutoHyphens w:val="0"/>
              <w:spacing w:after="0" w:line="240" w:lineRule="auto"/>
              <w:ind w:left="0"/>
              <w:rPr>
                <w:bCs/>
              </w:rPr>
            </w:pPr>
          </w:p>
        </w:tc>
      </w:tr>
      <w:tr w:rsidR="005D0AAC" w14:paraId="0E8E657C" w14:textId="77777777" w:rsidTr="00091543">
        <w:tc>
          <w:tcPr>
            <w:tcW w:w="1977" w:type="dxa"/>
          </w:tcPr>
          <w:p w14:paraId="0DA3DA70" w14:textId="77777777" w:rsidR="005D0AAC" w:rsidRDefault="005D0AAC" w:rsidP="00A604FC">
            <w:pPr>
              <w:widowControl/>
              <w:tabs>
                <w:tab w:val="clear" w:pos="709"/>
              </w:tabs>
              <w:suppressAutoHyphens w:val="0"/>
              <w:spacing w:after="0" w:line="240" w:lineRule="auto"/>
              <w:ind w:left="0"/>
            </w:pPr>
          </w:p>
        </w:tc>
        <w:tc>
          <w:tcPr>
            <w:tcW w:w="2645" w:type="dxa"/>
          </w:tcPr>
          <w:p w14:paraId="61FFB79A" w14:textId="77777777" w:rsidR="005D0AAC" w:rsidRDefault="005D0AAC" w:rsidP="00A604FC">
            <w:pPr>
              <w:widowControl/>
              <w:tabs>
                <w:tab w:val="clear" w:pos="709"/>
              </w:tabs>
              <w:suppressAutoHyphens w:val="0"/>
              <w:spacing w:after="0" w:line="240" w:lineRule="auto"/>
              <w:ind w:left="0"/>
              <w:rPr>
                <w:bCs/>
              </w:rPr>
            </w:pPr>
          </w:p>
        </w:tc>
        <w:tc>
          <w:tcPr>
            <w:tcW w:w="1888" w:type="dxa"/>
          </w:tcPr>
          <w:p w14:paraId="2A3382A3" w14:textId="77777777" w:rsidR="005D0AAC" w:rsidRDefault="005D0AAC" w:rsidP="00A604FC">
            <w:pPr>
              <w:widowControl/>
              <w:tabs>
                <w:tab w:val="clear" w:pos="709"/>
              </w:tabs>
              <w:suppressAutoHyphens w:val="0"/>
              <w:spacing w:after="0" w:line="240" w:lineRule="auto"/>
              <w:ind w:left="0"/>
              <w:rPr>
                <w:bCs/>
              </w:rPr>
            </w:pPr>
          </w:p>
        </w:tc>
        <w:tc>
          <w:tcPr>
            <w:tcW w:w="1372" w:type="dxa"/>
          </w:tcPr>
          <w:p w14:paraId="15276C14" w14:textId="77777777" w:rsidR="005D0AAC" w:rsidRDefault="005D0AAC" w:rsidP="00A604FC">
            <w:pPr>
              <w:widowControl/>
              <w:tabs>
                <w:tab w:val="clear" w:pos="709"/>
              </w:tabs>
              <w:suppressAutoHyphens w:val="0"/>
              <w:spacing w:after="0" w:line="240" w:lineRule="auto"/>
              <w:ind w:left="0"/>
              <w:rPr>
                <w:bCs/>
              </w:rPr>
            </w:pPr>
          </w:p>
        </w:tc>
        <w:tc>
          <w:tcPr>
            <w:tcW w:w="1025" w:type="dxa"/>
          </w:tcPr>
          <w:p w14:paraId="2469EBF9" w14:textId="77777777" w:rsidR="005D0AAC" w:rsidRDefault="005D0AAC" w:rsidP="00A604FC">
            <w:pPr>
              <w:widowControl/>
              <w:tabs>
                <w:tab w:val="clear" w:pos="709"/>
              </w:tabs>
              <w:suppressAutoHyphens w:val="0"/>
              <w:spacing w:after="0" w:line="240" w:lineRule="auto"/>
              <w:ind w:left="0"/>
              <w:rPr>
                <w:bCs/>
              </w:rPr>
            </w:pPr>
          </w:p>
        </w:tc>
      </w:tr>
      <w:tr w:rsidR="005D0AAC" w14:paraId="7B0966D5" w14:textId="77777777" w:rsidTr="00091543">
        <w:tc>
          <w:tcPr>
            <w:tcW w:w="1977" w:type="dxa"/>
          </w:tcPr>
          <w:p w14:paraId="07D7F81A" w14:textId="77777777" w:rsidR="005D0AAC" w:rsidRDefault="005D0AAC" w:rsidP="00A604FC">
            <w:pPr>
              <w:widowControl/>
              <w:tabs>
                <w:tab w:val="clear" w:pos="709"/>
              </w:tabs>
              <w:suppressAutoHyphens w:val="0"/>
              <w:spacing w:after="0" w:line="240" w:lineRule="auto"/>
              <w:ind w:left="0"/>
            </w:pPr>
          </w:p>
        </w:tc>
        <w:tc>
          <w:tcPr>
            <w:tcW w:w="2645" w:type="dxa"/>
          </w:tcPr>
          <w:p w14:paraId="0355BDD0" w14:textId="77777777" w:rsidR="005D0AAC" w:rsidRDefault="005D0AAC" w:rsidP="00A604FC">
            <w:pPr>
              <w:widowControl/>
              <w:tabs>
                <w:tab w:val="clear" w:pos="709"/>
              </w:tabs>
              <w:suppressAutoHyphens w:val="0"/>
              <w:spacing w:after="0" w:line="240" w:lineRule="auto"/>
              <w:ind w:left="0"/>
              <w:rPr>
                <w:bCs/>
              </w:rPr>
            </w:pPr>
          </w:p>
        </w:tc>
        <w:tc>
          <w:tcPr>
            <w:tcW w:w="1888" w:type="dxa"/>
          </w:tcPr>
          <w:p w14:paraId="0B5F892A" w14:textId="77777777" w:rsidR="005D0AAC" w:rsidRDefault="005D0AAC" w:rsidP="00A604FC">
            <w:pPr>
              <w:widowControl/>
              <w:tabs>
                <w:tab w:val="clear" w:pos="709"/>
              </w:tabs>
              <w:suppressAutoHyphens w:val="0"/>
              <w:spacing w:after="0" w:line="240" w:lineRule="auto"/>
              <w:ind w:left="0"/>
              <w:rPr>
                <w:bCs/>
              </w:rPr>
            </w:pPr>
          </w:p>
        </w:tc>
        <w:tc>
          <w:tcPr>
            <w:tcW w:w="1372" w:type="dxa"/>
          </w:tcPr>
          <w:p w14:paraId="6B1DD75D" w14:textId="77777777" w:rsidR="005D0AAC" w:rsidRDefault="005D0AAC" w:rsidP="00A604FC">
            <w:pPr>
              <w:widowControl/>
              <w:tabs>
                <w:tab w:val="clear" w:pos="709"/>
              </w:tabs>
              <w:suppressAutoHyphens w:val="0"/>
              <w:spacing w:after="0" w:line="240" w:lineRule="auto"/>
              <w:ind w:left="0"/>
              <w:rPr>
                <w:bCs/>
              </w:rPr>
            </w:pPr>
          </w:p>
        </w:tc>
        <w:tc>
          <w:tcPr>
            <w:tcW w:w="1025" w:type="dxa"/>
          </w:tcPr>
          <w:p w14:paraId="72DBF315" w14:textId="77777777" w:rsidR="005D0AAC" w:rsidRDefault="005D0AAC" w:rsidP="00A604FC">
            <w:pPr>
              <w:widowControl/>
              <w:tabs>
                <w:tab w:val="clear" w:pos="709"/>
              </w:tabs>
              <w:suppressAutoHyphens w:val="0"/>
              <w:spacing w:after="0" w:line="240" w:lineRule="auto"/>
              <w:ind w:left="0"/>
              <w:rPr>
                <w:bCs/>
              </w:rPr>
            </w:pPr>
          </w:p>
        </w:tc>
      </w:tr>
      <w:tr w:rsidR="005D0AAC" w14:paraId="775FC6F6" w14:textId="77777777" w:rsidTr="00091543">
        <w:tc>
          <w:tcPr>
            <w:tcW w:w="1977" w:type="dxa"/>
          </w:tcPr>
          <w:p w14:paraId="32BB0379" w14:textId="77777777" w:rsidR="005D0AAC" w:rsidRDefault="005D0AAC" w:rsidP="00A604FC">
            <w:pPr>
              <w:widowControl/>
              <w:tabs>
                <w:tab w:val="clear" w:pos="709"/>
              </w:tabs>
              <w:suppressAutoHyphens w:val="0"/>
              <w:spacing w:after="0" w:line="240" w:lineRule="auto"/>
              <w:ind w:left="0"/>
            </w:pPr>
          </w:p>
        </w:tc>
        <w:tc>
          <w:tcPr>
            <w:tcW w:w="2645" w:type="dxa"/>
          </w:tcPr>
          <w:p w14:paraId="4B8109CE" w14:textId="77777777" w:rsidR="005D0AAC" w:rsidRDefault="005D0AAC" w:rsidP="00A604FC">
            <w:pPr>
              <w:widowControl/>
              <w:tabs>
                <w:tab w:val="clear" w:pos="709"/>
              </w:tabs>
              <w:suppressAutoHyphens w:val="0"/>
              <w:spacing w:after="0" w:line="240" w:lineRule="auto"/>
              <w:ind w:left="0"/>
              <w:rPr>
                <w:bCs/>
              </w:rPr>
            </w:pPr>
          </w:p>
        </w:tc>
        <w:tc>
          <w:tcPr>
            <w:tcW w:w="1888" w:type="dxa"/>
          </w:tcPr>
          <w:p w14:paraId="3061FD4D" w14:textId="77777777" w:rsidR="005D0AAC" w:rsidRDefault="005D0AAC" w:rsidP="00A604FC">
            <w:pPr>
              <w:widowControl/>
              <w:tabs>
                <w:tab w:val="clear" w:pos="709"/>
              </w:tabs>
              <w:suppressAutoHyphens w:val="0"/>
              <w:spacing w:after="0" w:line="240" w:lineRule="auto"/>
              <w:ind w:left="0"/>
              <w:rPr>
                <w:bCs/>
              </w:rPr>
            </w:pPr>
          </w:p>
        </w:tc>
        <w:tc>
          <w:tcPr>
            <w:tcW w:w="1372" w:type="dxa"/>
          </w:tcPr>
          <w:p w14:paraId="3A3F482B" w14:textId="77777777" w:rsidR="005D0AAC" w:rsidRDefault="005D0AAC" w:rsidP="00A604FC">
            <w:pPr>
              <w:widowControl/>
              <w:tabs>
                <w:tab w:val="clear" w:pos="709"/>
              </w:tabs>
              <w:suppressAutoHyphens w:val="0"/>
              <w:spacing w:after="0" w:line="240" w:lineRule="auto"/>
              <w:ind w:left="0"/>
              <w:rPr>
                <w:bCs/>
              </w:rPr>
            </w:pPr>
          </w:p>
        </w:tc>
        <w:tc>
          <w:tcPr>
            <w:tcW w:w="1025" w:type="dxa"/>
          </w:tcPr>
          <w:p w14:paraId="28C06141" w14:textId="77777777" w:rsidR="005D0AAC" w:rsidRDefault="005D0AAC" w:rsidP="00A604FC">
            <w:pPr>
              <w:widowControl/>
              <w:tabs>
                <w:tab w:val="clear" w:pos="709"/>
              </w:tabs>
              <w:suppressAutoHyphens w:val="0"/>
              <w:spacing w:after="0" w:line="240" w:lineRule="auto"/>
              <w:ind w:left="0"/>
              <w:rPr>
                <w:bCs/>
              </w:rPr>
            </w:pPr>
          </w:p>
        </w:tc>
      </w:tr>
      <w:tr w:rsidR="005D0AAC" w14:paraId="03BB9A84" w14:textId="77777777" w:rsidTr="00091543">
        <w:tc>
          <w:tcPr>
            <w:tcW w:w="1977" w:type="dxa"/>
          </w:tcPr>
          <w:p w14:paraId="3060CF18" w14:textId="77777777" w:rsidR="005D0AAC" w:rsidRDefault="005D0AAC" w:rsidP="00A604FC">
            <w:pPr>
              <w:widowControl/>
              <w:tabs>
                <w:tab w:val="clear" w:pos="709"/>
              </w:tabs>
              <w:suppressAutoHyphens w:val="0"/>
              <w:spacing w:after="0" w:line="240" w:lineRule="auto"/>
              <w:ind w:left="0"/>
            </w:pPr>
          </w:p>
        </w:tc>
        <w:tc>
          <w:tcPr>
            <w:tcW w:w="2645" w:type="dxa"/>
          </w:tcPr>
          <w:p w14:paraId="0CF58BC9" w14:textId="77777777" w:rsidR="005D0AAC" w:rsidRDefault="005D0AAC" w:rsidP="00A604FC">
            <w:pPr>
              <w:widowControl/>
              <w:tabs>
                <w:tab w:val="clear" w:pos="709"/>
              </w:tabs>
              <w:suppressAutoHyphens w:val="0"/>
              <w:spacing w:after="0" w:line="240" w:lineRule="auto"/>
              <w:ind w:left="0"/>
              <w:rPr>
                <w:bCs/>
              </w:rPr>
            </w:pPr>
          </w:p>
        </w:tc>
        <w:tc>
          <w:tcPr>
            <w:tcW w:w="1888" w:type="dxa"/>
          </w:tcPr>
          <w:p w14:paraId="43005D1C" w14:textId="77777777" w:rsidR="005D0AAC" w:rsidRDefault="005D0AAC" w:rsidP="00A604FC">
            <w:pPr>
              <w:widowControl/>
              <w:tabs>
                <w:tab w:val="clear" w:pos="709"/>
              </w:tabs>
              <w:suppressAutoHyphens w:val="0"/>
              <w:spacing w:after="0" w:line="240" w:lineRule="auto"/>
              <w:ind w:left="0"/>
              <w:rPr>
                <w:bCs/>
              </w:rPr>
            </w:pPr>
          </w:p>
        </w:tc>
        <w:tc>
          <w:tcPr>
            <w:tcW w:w="1372" w:type="dxa"/>
          </w:tcPr>
          <w:p w14:paraId="0000D2C4" w14:textId="77777777" w:rsidR="005D0AAC" w:rsidRDefault="005D0AAC" w:rsidP="00A604FC">
            <w:pPr>
              <w:widowControl/>
              <w:tabs>
                <w:tab w:val="clear" w:pos="709"/>
              </w:tabs>
              <w:suppressAutoHyphens w:val="0"/>
              <w:spacing w:after="0" w:line="240" w:lineRule="auto"/>
              <w:ind w:left="0"/>
              <w:rPr>
                <w:bCs/>
              </w:rPr>
            </w:pPr>
          </w:p>
        </w:tc>
        <w:tc>
          <w:tcPr>
            <w:tcW w:w="1025" w:type="dxa"/>
          </w:tcPr>
          <w:p w14:paraId="3AA269A4" w14:textId="77777777" w:rsidR="005D0AAC" w:rsidRDefault="005D0AAC" w:rsidP="00A604FC">
            <w:pPr>
              <w:widowControl/>
              <w:tabs>
                <w:tab w:val="clear" w:pos="709"/>
              </w:tabs>
              <w:suppressAutoHyphens w:val="0"/>
              <w:spacing w:after="0" w:line="240" w:lineRule="auto"/>
              <w:ind w:left="0"/>
              <w:rPr>
                <w:bCs/>
              </w:rPr>
            </w:pPr>
          </w:p>
        </w:tc>
      </w:tr>
      <w:tr w:rsidR="005D0AAC" w14:paraId="3BF36C29" w14:textId="77777777" w:rsidTr="00091543">
        <w:tc>
          <w:tcPr>
            <w:tcW w:w="1977" w:type="dxa"/>
          </w:tcPr>
          <w:p w14:paraId="4F23645D" w14:textId="77777777" w:rsidR="005D0AAC" w:rsidRDefault="005D0AAC" w:rsidP="00A604FC">
            <w:pPr>
              <w:widowControl/>
              <w:tabs>
                <w:tab w:val="clear" w:pos="709"/>
              </w:tabs>
              <w:suppressAutoHyphens w:val="0"/>
              <w:spacing w:after="0" w:line="240" w:lineRule="auto"/>
              <w:ind w:left="0"/>
            </w:pPr>
          </w:p>
        </w:tc>
        <w:tc>
          <w:tcPr>
            <w:tcW w:w="2645" w:type="dxa"/>
          </w:tcPr>
          <w:p w14:paraId="1BCE1649" w14:textId="77777777" w:rsidR="005D0AAC" w:rsidRDefault="005D0AAC" w:rsidP="00A604FC">
            <w:pPr>
              <w:widowControl/>
              <w:tabs>
                <w:tab w:val="clear" w:pos="709"/>
              </w:tabs>
              <w:suppressAutoHyphens w:val="0"/>
              <w:spacing w:after="0" w:line="240" w:lineRule="auto"/>
              <w:ind w:left="0"/>
              <w:rPr>
                <w:bCs/>
              </w:rPr>
            </w:pPr>
          </w:p>
        </w:tc>
        <w:tc>
          <w:tcPr>
            <w:tcW w:w="1888" w:type="dxa"/>
          </w:tcPr>
          <w:p w14:paraId="4C39A178" w14:textId="77777777" w:rsidR="005D0AAC" w:rsidRDefault="005D0AAC" w:rsidP="00A604FC">
            <w:pPr>
              <w:widowControl/>
              <w:tabs>
                <w:tab w:val="clear" w:pos="709"/>
              </w:tabs>
              <w:suppressAutoHyphens w:val="0"/>
              <w:spacing w:after="0" w:line="240" w:lineRule="auto"/>
              <w:ind w:left="0"/>
              <w:rPr>
                <w:bCs/>
              </w:rPr>
            </w:pPr>
          </w:p>
        </w:tc>
        <w:tc>
          <w:tcPr>
            <w:tcW w:w="1372" w:type="dxa"/>
          </w:tcPr>
          <w:p w14:paraId="59F46636" w14:textId="77777777" w:rsidR="005D0AAC" w:rsidRDefault="005D0AAC" w:rsidP="00A604FC">
            <w:pPr>
              <w:widowControl/>
              <w:tabs>
                <w:tab w:val="clear" w:pos="709"/>
              </w:tabs>
              <w:suppressAutoHyphens w:val="0"/>
              <w:spacing w:after="0" w:line="240" w:lineRule="auto"/>
              <w:ind w:left="0"/>
              <w:rPr>
                <w:bCs/>
              </w:rPr>
            </w:pPr>
          </w:p>
        </w:tc>
        <w:tc>
          <w:tcPr>
            <w:tcW w:w="1025" w:type="dxa"/>
          </w:tcPr>
          <w:p w14:paraId="10021BDB" w14:textId="77777777" w:rsidR="005D0AAC" w:rsidRDefault="005D0AAC" w:rsidP="00A604FC">
            <w:pPr>
              <w:widowControl/>
              <w:tabs>
                <w:tab w:val="clear" w:pos="709"/>
              </w:tabs>
              <w:suppressAutoHyphens w:val="0"/>
              <w:spacing w:after="0" w:line="240" w:lineRule="auto"/>
              <w:ind w:left="0"/>
              <w:rPr>
                <w:bCs/>
              </w:rPr>
            </w:pPr>
          </w:p>
        </w:tc>
      </w:tr>
    </w:tbl>
    <w:p w14:paraId="0489454D" w14:textId="77777777" w:rsidR="005D0AAC" w:rsidRDefault="005D0AAC" w:rsidP="00315EEF">
      <w:pPr>
        <w:widowControl/>
        <w:tabs>
          <w:tab w:val="clear" w:pos="709"/>
        </w:tabs>
        <w:suppressAutoHyphens w:val="0"/>
        <w:spacing w:after="160" w:line="259" w:lineRule="auto"/>
        <w:ind w:left="0"/>
        <w:rPr>
          <w:bCs/>
        </w:rPr>
      </w:pPr>
    </w:p>
    <w:p w14:paraId="21345DBC" w14:textId="77777777" w:rsidR="005D0AAC" w:rsidRPr="005D0AAC" w:rsidRDefault="005D0AAC" w:rsidP="005D0AAC"/>
    <w:p w14:paraId="70FCC910" w14:textId="77777777" w:rsidR="005D0AAC" w:rsidRPr="005D0AAC" w:rsidRDefault="005D0AAC" w:rsidP="005D0AAC"/>
    <w:p w14:paraId="2CBA6DDD" w14:textId="77777777" w:rsidR="005D0AAC" w:rsidRPr="005D0AAC" w:rsidRDefault="005D0AAC" w:rsidP="005D0AAC"/>
    <w:p w14:paraId="0715854A" w14:textId="77777777" w:rsidR="005D0AAC" w:rsidRPr="005D0AAC" w:rsidRDefault="005D0AAC" w:rsidP="005D0AAC"/>
    <w:p w14:paraId="5FA71EBB" w14:textId="77777777" w:rsidR="005D0AAC" w:rsidRPr="005D0AAC" w:rsidRDefault="005D0AAC" w:rsidP="005D0AAC"/>
    <w:p w14:paraId="2952C447" w14:textId="77777777" w:rsidR="005D0AAC" w:rsidRPr="005D0AAC" w:rsidRDefault="005D0AAC" w:rsidP="005D0AAC"/>
    <w:p w14:paraId="67409130" w14:textId="77777777" w:rsidR="005D0AAC" w:rsidRPr="005D0AAC" w:rsidRDefault="005D0AAC" w:rsidP="005D0AAC"/>
    <w:p w14:paraId="330EBD86" w14:textId="77777777" w:rsidR="005D0AAC" w:rsidRPr="005D0AAC" w:rsidRDefault="005D0AAC" w:rsidP="005D0AAC"/>
    <w:p w14:paraId="57898469" w14:textId="77777777" w:rsidR="005D0AAC" w:rsidRDefault="005D0AAC" w:rsidP="005D0AAC"/>
    <w:p w14:paraId="51A99BF7" w14:textId="77777777" w:rsidR="00A604FC" w:rsidRDefault="005D0AAC" w:rsidP="005D0AAC">
      <w:pPr>
        <w:widowControl/>
        <w:tabs>
          <w:tab w:val="clear" w:pos="709"/>
        </w:tabs>
        <w:suppressAutoHyphens w:val="0"/>
        <w:spacing w:after="0" w:line="240" w:lineRule="auto"/>
        <w:ind w:left="0"/>
      </w:pPr>
      <w:r w:rsidRPr="005D0AAC">
        <w:rPr>
          <w:bCs/>
        </w:rPr>
        <w:t>Signatory</w:t>
      </w:r>
      <w:r>
        <w:t>:</w:t>
      </w:r>
    </w:p>
    <w:p w14:paraId="72D13B2D" w14:textId="77777777" w:rsidR="005D0AAC" w:rsidRPr="005D0AAC" w:rsidRDefault="005D0AAC" w:rsidP="005D0AAC">
      <w:pPr>
        <w:widowControl/>
        <w:tabs>
          <w:tab w:val="clear" w:pos="709"/>
        </w:tabs>
        <w:suppressAutoHyphens w:val="0"/>
        <w:spacing w:after="0" w:line="240" w:lineRule="auto"/>
        <w:ind w:left="0"/>
        <w:rPr>
          <w:sz w:val="20"/>
          <w:szCs w:val="20"/>
        </w:rPr>
      </w:pPr>
      <w:r w:rsidRPr="005D0AAC">
        <w:rPr>
          <w:sz w:val="20"/>
          <w:szCs w:val="20"/>
        </w:rPr>
        <w:t>(CISO)</w:t>
      </w:r>
    </w:p>
    <w:sectPr w:rsidR="005D0AAC" w:rsidRPr="005D0AAC" w:rsidSect="005F7B77">
      <w:footerReference w:type="default" r:id="rId11"/>
      <w:pgSz w:w="11906" w:h="16838" w:code="9"/>
      <w:pgMar w:top="1440" w:right="1440" w:bottom="1440" w:left="1440" w:header="709" w:footer="709"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88424" w14:textId="77777777" w:rsidR="002F537A" w:rsidRDefault="002F537A" w:rsidP="00A40221">
      <w:pPr>
        <w:spacing w:after="0" w:line="240" w:lineRule="auto"/>
      </w:pPr>
      <w:r>
        <w:separator/>
      </w:r>
    </w:p>
  </w:endnote>
  <w:endnote w:type="continuationSeparator" w:id="0">
    <w:p w14:paraId="0851895A" w14:textId="77777777" w:rsidR="002F537A" w:rsidRDefault="002F537A" w:rsidP="00A4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9026549"/>
      <w:docPartObj>
        <w:docPartGallery w:val="Page Numbers (Bottom of Page)"/>
        <w:docPartUnique/>
      </w:docPartObj>
    </w:sdtPr>
    <w:sdtEndPr>
      <w:rPr>
        <w:noProof/>
      </w:rPr>
    </w:sdtEndPr>
    <w:sdtContent>
      <w:p w14:paraId="7C3F645C" w14:textId="77777777" w:rsidR="00EC0534" w:rsidRPr="00ED5EAD" w:rsidRDefault="00EC0534">
        <w:pPr>
          <w:pStyle w:val="Footer"/>
          <w:jc w:val="right"/>
        </w:pPr>
        <w:r w:rsidRPr="00ED5EAD">
          <w:fldChar w:fldCharType="begin"/>
        </w:r>
        <w:r w:rsidRPr="00ED5EAD">
          <w:instrText xml:space="preserve"> PAGE   \* MERGEFORMAT </w:instrText>
        </w:r>
        <w:r w:rsidRPr="00ED5EAD">
          <w:fldChar w:fldCharType="separate"/>
        </w:r>
        <w:r w:rsidR="00586FDB">
          <w:rPr>
            <w:noProof/>
          </w:rPr>
          <w:t>9</w:t>
        </w:r>
        <w:r w:rsidRPr="00ED5EAD">
          <w:rPr>
            <w:noProof/>
          </w:rPr>
          <w:fldChar w:fldCharType="end"/>
        </w:r>
      </w:p>
    </w:sdtContent>
  </w:sdt>
  <w:p w14:paraId="26FA293D" w14:textId="77777777" w:rsidR="00EC0534" w:rsidRPr="005F33DE" w:rsidRDefault="00EC0534" w:rsidP="005F33DE">
    <w:pPr>
      <w:pStyle w:val="Footer"/>
      <w:ind w:left="-720"/>
      <w:rPr>
        <w:color w:val="FF0000"/>
        <w:sz w:val="20"/>
        <w:szCs w:val="20"/>
      </w:rPr>
    </w:pPr>
    <w:r w:rsidRPr="00ED5EAD">
      <w:rPr>
        <w:color w:val="FF0000"/>
        <w:sz w:val="20"/>
        <w:szCs w:val="20"/>
      </w:rPr>
      <w:t xml:space="preserve">                 </w:t>
    </w:r>
    <w:r w:rsidRPr="00ED5EAD">
      <w:rPr>
        <w:sz w:val="20"/>
        <w:szCs w:val="20"/>
      </w:rPr>
      <w:t xml:space="preserve">Version </w:t>
    </w:r>
    <w:r w:rsidRPr="00ED5EAD">
      <w:rPr>
        <w:sz w:val="20"/>
        <w:szCs w:val="20"/>
      </w:rPr>
      <w:fldChar w:fldCharType="begin"/>
    </w:r>
    <w:r w:rsidRPr="00ED5EAD">
      <w:rPr>
        <w:sz w:val="20"/>
        <w:szCs w:val="20"/>
      </w:rPr>
      <w:instrText xml:space="preserve"> DOCPROPERTY  "C-DAC Version"  \* MERGEFORMAT </w:instrText>
    </w:r>
    <w:r w:rsidRPr="00ED5EAD">
      <w:rPr>
        <w:sz w:val="20"/>
        <w:szCs w:val="20"/>
      </w:rPr>
      <w:fldChar w:fldCharType="separate"/>
    </w:r>
    <w:r w:rsidR="003B486B">
      <w:rPr>
        <w:sz w:val="20"/>
        <w:szCs w:val="20"/>
      </w:rPr>
      <w:t>0.1</w:t>
    </w:r>
    <w:r w:rsidRPr="00ED5EAD">
      <w:rPr>
        <w:sz w:val="20"/>
        <w:szCs w:val="20"/>
      </w:rPr>
      <w:fldChar w:fldCharType="end"/>
    </w:r>
    <w:r w:rsidRPr="00ED5EAD">
      <w:rPr>
        <w:color w:val="FF0000"/>
        <w:sz w:val="20"/>
        <w:szCs w:val="20"/>
      </w:rPr>
      <w:t xml:space="preserve">                          </w:t>
    </w:r>
    <w:r w:rsidRPr="00ED5EAD">
      <w:rPr>
        <w:color w:val="FF0000"/>
        <w:sz w:val="20"/>
        <w:szCs w:val="20"/>
      </w:rPr>
      <w:tab/>
      <w:t xml:space="preserve">    </w:t>
    </w:r>
    <w:r w:rsidRPr="00ED5EAD">
      <w:rPr>
        <w:color w:val="FF0000"/>
      </w:rPr>
      <w:fldChar w:fldCharType="begin"/>
    </w:r>
    <w:r w:rsidRPr="00ED5EAD">
      <w:rPr>
        <w:color w:val="FF0000"/>
      </w:rPr>
      <w:instrText xml:space="preserve"> DOCPROPERTY  "C-DAC Classification"  \* MERGEFORMAT </w:instrText>
    </w:r>
    <w:r w:rsidRPr="00ED5EAD">
      <w:rPr>
        <w:color w:val="FF0000"/>
      </w:rPr>
      <w:fldChar w:fldCharType="separate"/>
    </w:r>
    <w:r w:rsidR="003B486B">
      <w:rPr>
        <w:color w:val="FF0000"/>
      </w:rPr>
      <w:t>Internal</w:t>
    </w:r>
    <w:r w:rsidRPr="00ED5EAD">
      <w:rPr>
        <w:color w:val="FF0000"/>
      </w:rPr>
      <w:fldChar w:fldCharType="end"/>
    </w:r>
    <w:r w:rsidRPr="005F33DE">
      <w:rPr>
        <w:color w:val="FF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2361714"/>
      <w:docPartObj>
        <w:docPartGallery w:val="Page Numbers (Bottom of Page)"/>
        <w:docPartUnique/>
      </w:docPartObj>
    </w:sdtPr>
    <w:sdtEndPr>
      <w:rPr>
        <w:noProof/>
      </w:rPr>
    </w:sdtEndPr>
    <w:sdtContent>
      <w:p w14:paraId="171CCC4C" w14:textId="77777777" w:rsidR="00EC0534" w:rsidRPr="00ED5EAD" w:rsidRDefault="00EC0534">
        <w:pPr>
          <w:pStyle w:val="Footer"/>
          <w:jc w:val="right"/>
        </w:pPr>
        <w:r w:rsidRPr="00ED5EAD">
          <w:fldChar w:fldCharType="begin"/>
        </w:r>
        <w:r w:rsidRPr="00ED5EAD">
          <w:instrText xml:space="preserve"> PAGE   \* MERGEFORMAT </w:instrText>
        </w:r>
        <w:r w:rsidRPr="00ED5EAD">
          <w:fldChar w:fldCharType="separate"/>
        </w:r>
        <w:r w:rsidR="00586FDB">
          <w:rPr>
            <w:noProof/>
          </w:rPr>
          <w:t>I</w:t>
        </w:r>
        <w:r w:rsidRPr="00ED5EAD">
          <w:rPr>
            <w:noProof/>
          </w:rPr>
          <w:fldChar w:fldCharType="end"/>
        </w:r>
      </w:p>
    </w:sdtContent>
  </w:sdt>
  <w:p w14:paraId="46D632EF" w14:textId="77777777" w:rsidR="00EC0534" w:rsidRPr="005F33DE" w:rsidRDefault="00EC0534" w:rsidP="005F33DE">
    <w:pPr>
      <w:pStyle w:val="Footer"/>
      <w:ind w:left="-720"/>
      <w:rPr>
        <w:color w:val="FF0000"/>
        <w:sz w:val="20"/>
        <w:szCs w:val="20"/>
      </w:rPr>
    </w:pPr>
    <w:r w:rsidRPr="00ED5EAD">
      <w:rPr>
        <w:color w:val="FF0000"/>
        <w:sz w:val="20"/>
        <w:szCs w:val="20"/>
      </w:rPr>
      <w:t xml:space="preserve">                 </w:t>
    </w:r>
    <w:r w:rsidRPr="00ED5EAD">
      <w:rPr>
        <w:sz w:val="20"/>
        <w:szCs w:val="20"/>
      </w:rPr>
      <w:t xml:space="preserve">Version </w:t>
    </w:r>
    <w:r w:rsidRPr="00ED5EAD">
      <w:rPr>
        <w:sz w:val="20"/>
        <w:szCs w:val="20"/>
      </w:rPr>
      <w:fldChar w:fldCharType="begin"/>
    </w:r>
    <w:r w:rsidRPr="00ED5EAD">
      <w:rPr>
        <w:sz w:val="20"/>
        <w:szCs w:val="20"/>
      </w:rPr>
      <w:instrText xml:space="preserve"> DOCPROPERTY  "C-DAC Version"  \* MERGEFORMAT </w:instrText>
    </w:r>
    <w:r w:rsidRPr="00ED5EAD">
      <w:rPr>
        <w:sz w:val="20"/>
        <w:szCs w:val="20"/>
      </w:rPr>
      <w:fldChar w:fldCharType="separate"/>
    </w:r>
    <w:r w:rsidR="003B486B">
      <w:rPr>
        <w:sz w:val="20"/>
        <w:szCs w:val="20"/>
      </w:rPr>
      <w:t>0.1</w:t>
    </w:r>
    <w:r w:rsidRPr="00ED5EAD">
      <w:rPr>
        <w:sz w:val="20"/>
        <w:szCs w:val="20"/>
      </w:rPr>
      <w:fldChar w:fldCharType="end"/>
    </w:r>
    <w:r w:rsidRPr="00ED5EAD">
      <w:rPr>
        <w:color w:val="FF0000"/>
        <w:sz w:val="20"/>
        <w:szCs w:val="20"/>
      </w:rPr>
      <w:t xml:space="preserve">                          </w:t>
    </w:r>
    <w:r w:rsidRPr="00ED5EAD">
      <w:rPr>
        <w:color w:val="FF0000"/>
        <w:sz w:val="20"/>
        <w:szCs w:val="20"/>
      </w:rPr>
      <w:tab/>
      <w:t xml:space="preserve">    </w:t>
    </w:r>
    <w:r w:rsidRPr="00ED5EAD">
      <w:rPr>
        <w:color w:val="FF0000"/>
      </w:rPr>
      <w:fldChar w:fldCharType="begin"/>
    </w:r>
    <w:r w:rsidRPr="00ED5EAD">
      <w:rPr>
        <w:color w:val="FF0000"/>
      </w:rPr>
      <w:instrText xml:space="preserve"> DOCPROPERTY  "C-DAC Classification"  \* MERGEFORMAT </w:instrText>
    </w:r>
    <w:r w:rsidRPr="00ED5EAD">
      <w:rPr>
        <w:color w:val="FF0000"/>
      </w:rPr>
      <w:fldChar w:fldCharType="separate"/>
    </w:r>
    <w:r w:rsidR="003B486B">
      <w:rPr>
        <w:color w:val="FF0000"/>
      </w:rPr>
      <w:t>Internal</w:t>
    </w:r>
    <w:r w:rsidRPr="00ED5EAD">
      <w:rPr>
        <w:color w:val="FF0000"/>
      </w:rPr>
      <w:fldChar w:fldCharType="end"/>
    </w:r>
    <w:r w:rsidRPr="005F33DE">
      <w:rPr>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DD6454" w14:textId="77777777" w:rsidR="002F537A" w:rsidRDefault="002F537A" w:rsidP="00A40221">
      <w:pPr>
        <w:spacing w:after="0" w:line="240" w:lineRule="auto"/>
      </w:pPr>
      <w:r>
        <w:separator/>
      </w:r>
    </w:p>
  </w:footnote>
  <w:footnote w:type="continuationSeparator" w:id="0">
    <w:p w14:paraId="021B17AA" w14:textId="77777777" w:rsidR="002F537A" w:rsidRDefault="002F537A" w:rsidP="00A40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28163" w14:textId="77777777" w:rsidR="00EC0534" w:rsidRDefault="00EC0534" w:rsidP="00C03E83">
    <w:pPr>
      <w:pStyle w:val="Header"/>
      <w:ind w:left="0"/>
    </w:pPr>
    <w:r w:rsidRPr="00ED5EAD">
      <w:rPr>
        <w:sz w:val="20"/>
        <w:szCs w:val="20"/>
      </w:rPr>
      <w:t xml:space="preserve">C-DAC ISMS </w:t>
    </w:r>
    <w:r w:rsidRPr="00ED5EAD">
      <w:rPr>
        <w:sz w:val="20"/>
        <w:szCs w:val="20"/>
      </w:rPr>
      <w:fldChar w:fldCharType="begin"/>
    </w:r>
    <w:r w:rsidRPr="00ED5EAD">
      <w:rPr>
        <w:sz w:val="20"/>
        <w:szCs w:val="20"/>
      </w:rPr>
      <w:instrText xml:space="preserve"> DOCPROPERTY  "C-DAC DocID"  \* MERGEFORMAT </w:instrText>
    </w:r>
    <w:r w:rsidRPr="00ED5EAD">
      <w:rPr>
        <w:sz w:val="20"/>
        <w:szCs w:val="20"/>
      </w:rPr>
      <w:fldChar w:fldCharType="separate"/>
    </w:r>
    <w:r w:rsidRPr="00ED5EAD">
      <w:rPr>
        <w:sz w:val="20"/>
        <w:szCs w:val="20"/>
      </w:rPr>
      <w:t>PO-CDAC-0X</w:t>
    </w:r>
    <w:r w:rsidRPr="00ED5EAD">
      <w:rPr>
        <w:sz w:val="20"/>
        <w:szCs w:val="20"/>
      </w:rPr>
      <w:fldChar w:fldCharType="end"/>
    </w:r>
    <w:r w:rsidRPr="00ED5EAD">
      <w:rPr>
        <w:sz w:val="20"/>
        <w:szCs w:val="20"/>
      </w:rPr>
      <w:t xml:space="preserve"> - </w:t>
    </w:r>
    <w:sdt>
      <w:sdtPr>
        <w:rPr>
          <w:sz w:val="20"/>
          <w:szCs w:val="20"/>
        </w:rPr>
        <w:alias w:val="Title"/>
        <w:tag w:val=""/>
        <w:id w:val="-183060965"/>
        <w:placeholder>
          <w:docPart w:val="2BAA7A65097B4B09A72DC4C3BFF4CB5B"/>
        </w:placeholder>
        <w:dataBinding w:prefixMappings="xmlns:ns0='http://purl.org/dc/elements/1.1/' xmlns:ns1='http://schemas.openxmlformats.org/package/2006/metadata/core-properties' " w:xpath="/ns1:coreProperties[1]/ns0:title[1]" w:storeItemID="{6C3C8BC8-F283-45AE-878A-BAB7291924A1}"/>
        <w:text/>
      </w:sdtPr>
      <w:sdtEndPr/>
      <w:sdtContent>
        <w:r w:rsidRPr="00ED5EAD">
          <w:rPr>
            <w:sz w:val="20"/>
            <w:szCs w:val="20"/>
          </w:rPr>
          <w:t>Management Review Procedure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E6C54"/>
    <w:multiLevelType w:val="multilevel"/>
    <w:tmpl w:val="1FE29E0A"/>
    <w:lvl w:ilvl="0">
      <w:start w:val="7"/>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8084521"/>
    <w:multiLevelType w:val="hybridMultilevel"/>
    <w:tmpl w:val="7784602C"/>
    <w:lvl w:ilvl="0" w:tplc="40090005">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 w15:restartNumberingAfterBreak="0">
    <w:nsid w:val="08781541"/>
    <w:multiLevelType w:val="hybridMultilevel"/>
    <w:tmpl w:val="0AB8A674"/>
    <w:lvl w:ilvl="0" w:tplc="40090005">
      <w:start w:val="1"/>
      <w:numFmt w:val="bullet"/>
      <w:lvlText w:val=""/>
      <w:lvlJc w:val="left"/>
      <w:pPr>
        <w:ind w:left="1429" w:hanging="360"/>
      </w:pPr>
      <w:rPr>
        <w:rFonts w:ascii="Wingdings" w:hAnsi="Wingdings"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3" w15:restartNumberingAfterBreak="0">
    <w:nsid w:val="0B340DD5"/>
    <w:multiLevelType w:val="multilevel"/>
    <w:tmpl w:val="AB1E35AC"/>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4" w15:restartNumberingAfterBreak="0">
    <w:nsid w:val="0B4B7635"/>
    <w:multiLevelType w:val="hybridMultilevel"/>
    <w:tmpl w:val="646CE59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CEB3A8F"/>
    <w:multiLevelType w:val="hybridMultilevel"/>
    <w:tmpl w:val="70363816"/>
    <w:lvl w:ilvl="0" w:tplc="40090019">
      <w:start w:val="1"/>
      <w:numFmt w:val="lowerLetter"/>
      <w:lvlText w:val="%1."/>
      <w:lvlJc w:val="left"/>
      <w:pPr>
        <w:ind w:left="720" w:hanging="360"/>
      </w:pPr>
      <w:rPr>
        <w:rFonts w:hint="default"/>
      </w:rPr>
    </w:lvl>
    <w:lvl w:ilvl="1" w:tplc="17A8FD66">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4542E3"/>
    <w:multiLevelType w:val="multilevel"/>
    <w:tmpl w:val="2572E470"/>
    <w:lvl w:ilvl="0">
      <w:start w:val="1"/>
      <w:numFmt w:val="decimal"/>
      <w:pStyle w:val="ListBullet"/>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517B4C"/>
    <w:multiLevelType w:val="multilevel"/>
    <w:tmpl w:val="226E37CE"/>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9826AB"/>
    <w:multiLevelType w:val="hybridMultilevel"/>
    <w:tmpl w:val="51B60F3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1F4857A5"/>
    <w:multiLevelType w:val="multilevel"/>
    <w:tmpl w:val="2572E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8F7282"/>
    <w:multiLevelType w:val="multilevel"/>
    <w:tmpl w:val="8158B484"/>
    <w:lvl w:ilvl="0">
      <w:start w:val="1"/>
      <w:numFmt w:val="bullet"/>
      <w:lvlText w:val="-"/>
      <w:lvlJc w:val="left"/>
      <w:pPr>
        <w:ind w:left="2160" w:hanging="360"/>
      </w:pPr>
      <w:rPr>
        <w:rFonts w:ascii="Symbol" w:hAnsi="Symbol"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11" w15:restartNumberingAfterBreak="0">
    <w:nsid w:val="20051F46"/>
    <w:multiLevelType w:val="multilevel"/>
    <w:tmpl w:val="2572E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1C0B9D"/>
    <w:multiLevelType w:val="multilevel"/>
    <w:tmpl w:val="88A2344A"/>
    <w:lvl w:ilvl="0">
      <w:start w:val="1"/>
      <w:numFmt w:val="lowerLetter"/>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2238706E"/>
    <w:multiLevelType w:val="hybridMultilevel"/>
    <w:tmpl w:val="0592F02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22E27F3B"/>
    <w:multiLevelType w:val="hybridMultilevel"/>
    <w:tmpl w:val="9FFCF806"/>
    <w:lvl w:ilvl="0" w:tplc="889AED9E">
      <w:start w:val="1"/>
      <w:numFmt w:val="bullet"/>
      <w:pStyle w:val="Bull"/>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58B7C29"/>
    <w:multiLevelType w:val="multilevel"/>
    <w:tmpl w:val="AB1E35AC"/>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16" w15:restartNumberingAfterBreak="0">
    <w:nsid w:val="28586595"/>
    <w:multiLevelType w:val="hybridMultilevel"/>
    <w:tmpl w:val="AD8EAB32"/>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17" w15:restartNumberingAfterBreak="0">
    <w:nsid w:val="28DE110B"/>
    <w:multiLevelType w:val="multilevel"/>
    <w:tmpl w:val="2572E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B633E86"/>
    <w:multiLevelType w:val="hybridMultilevel"/>
    <w:tmpl w:val="BFD2726C"/>
    <w:lvl w:ilvl="0" w:tplc="4009000F">
      <w:start w:val="1"/>
      <w:numFmt w:val="decimal"/>
      <w:lvlText w:val="%1."/>
      <w:lvlJc w:val="left"/>
      <w:pPr>
        <w:ind w:left="1429" w:hanging="360"/>
      </w:p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19" w15:restartNumberingAfterBreak="0">
    <w:nsid w:val="2D4B64B6"/>
    <w:multiLevelType w:val="hybridMultilevel"/>
    <w:tmpl w:val="C85AB6AA"/>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20" w15:restartNumberingAfterBreak="0">
    <w:nsid w:val="2F906B2F"/>
    <w:multiLevelType w:val="hybridMultilevel"/>
    <w:tmpl w:val="57EC78D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15:restartNumberingAfterBreak="0">
    <w:nsid w:val="2FCF551C"/>
    <w:multiLevelType w:val="hybridMultilevel"/>
    <w:tmpl w:val="DADEF6E4"/>
    <w:lvl w:ilvl="0" w:tplc="40090005">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2" w15:restartNumberingAfterBreak="0">
    <w:nsid w:val="36B33A09"/>
    <w:multiLevelType w:val="hybridMultilevel"/>
    <w:tmpl w:val="51E895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3" w15:restartNumberingAfterBreak="0">
    <w:nsid w:val="39C87D86"/>
    <w:multiLevelType w:val="hybridMultilevel"/>
    <w:tmpl w:val="BC7EB80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15:restartNumberingAfterBreak="0">
    <w:nsid w:val="3ACB3287"/>
    <w:multiLevelType w:val="hybridMultilevel"/>
    <w:tmpl w:val="622A609A"/>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15:restartNumberingAfterBreak="0">
    <w:nsid w:val="3BB82EF3"/>
    <w:multiLevelType w:val="multilevel"/>
    <w:tmpl w:val="2572E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FF71F33"/>
    <w:multiLevelType w:val="hybridMultilevel"/>
    <w:tmpl w:val="E63E59E4"/>
    <w:lvl w:ilvl="0" w:tplc="0924F6D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15:restartNumberingAfterBreak="0">
    <w:nsid w:val="3FFB490B"/>
    <w:multiLevelType w:val="hybridMultilevel"/>
    <w:tmpl w:val="F59870D0"/>
    <w:lvl w:ilvl="0" w:tplc="4009000F">
      <w:start w:val="1"/>
      <w:numFmt w:val="decimal"/>
      <w:lvlText w:val="%1."/>
      <w:lvlJc w:val="left"/>
      <w:pPr>
        <w:ind w:left="1429" w:hanging="360"/>
      </w:p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28" w15:restartNumberingAfterBreak="0">
    <w:nsid w:val="42310C23"/>
    <w:multiLevelType w:val="hybridMultilevel"/>
    <w:tmpl w:val="A56EE17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9" w15:restartNumberingAfterBreak="0">
    <w:nsid w:val="42C66165"/>
    <w:multiLevelType w:val="hybridMultilevel"/>
    <w:tmpl w:val="533A4130"/>
    <w:lvl w:ilvl="0" w:tplc="AF3C121A">
      <w:start w:val="13"/>
      <w:numFmt w:val="bullet"/>
      <w:lvlText w:val="-"/>
      <w:lvlJc w:val="left"/>
      <w:pPr>
        <w:ind w:left="720" w:hanging="360"/>
      </w:pPr>
      <w:rPr>
        <w:rFonts w:ascii="Calibri" w:eastAsiaTheme="minorHAnsi" w:hAnsi="Calibri" w:cs="Calibri" w:hint="default"/>
      </w:rPr>
    </w:lvl>
    <w:lvl w:ilvl="1" w:tplc="04090005">
      <w:start w:val="1"/>
      <w:numFmt w:val="bullet"/>
      <w:lvlText w:val=""/>
      <w:lvlJc w:val="left"/>
      <w:pPr>
        <w:ind w:left="1440" w:hanging="360"/>
      </w:pPr>
      <w:rPr>
        <w:rFonts w:ascii="Wingdings" w:hAnsi="Wingdings"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44AC3EDD"/>
    <w:multiLevelType w:val="hybridMultilevel"/>
    <w:tmpl w:val="401E48A0"/>
    <w:lvl w:ilvl="0" w:tplc="F09AF834">
      <w:start w:val="1"/>
      <w:numFmt w:val="decimal"/>
      <w:lvlText w:val="%1."/>
      <w:lvlJc w:val="lef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1" w15:restartNumberingAfterBreak="0">
    <w:nsid w:val="48C60926"/>
    <w:multiLevelType w:val="hybridMultilevel"/>
    <w:tmpl w:val="2BC46CF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2" w15:restartNumberingAfterBreak="0">
    <w:nsid w:val="50242AE5"/>
    <w:multiLevelType w:val="hybridMultilevel"/>
    <w:tmpl w:val="AA3EBCE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33E2888"/>
    <w:multiLevelType w:val="hybridMultilevel"/>
    <w:tmpl w:val="6B9231D8"/>
    <w:lvl w:ilvl="0" w:tplc="49AA7A46">
      <w:start w:val="11"/>
      <w:numFmt w:val="bullet"/>
      <w:lvlText w:val="-"/>
      <w:lvlJc w:val="left"/>
      <w:pPr>
        <w:ind w:left="360" w:hanging="360"/>
      </w:pPr>
      <w:rPr>
        <w:rFonts w:ascii="Times New Roman" w:eastAsia="Times New Roman" w:hAnsi="Times New Roman" w:cs="Times New Roman" w:hint="default"/>
      </w:rPr>
    </w:lvl>
    <w:lvl w:ilvl="1" w:tplc="40090005">
      <w:start w:val="1"/>
      <w:numFmt w:val="bullet"/>
      <w:lvlText w:val=""/>
      <w:lvlJc w:val="left"/>
      <w:pPr>
        <w:ind w:left="1080" w:hanging="360"/>
      </w:pPr>
      <w:rPr>
        <w:rFonts w:ascii="Wingdings" w:hAnsi="Wingdings"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34" w15:restartNumberingAfterBreak="0">
    <w:nsid w:val="57E6634E"/>
    <w:multiLevelType w:val="hybridMultilevel"/>
    <w:tmpl w:val="F5FC5F06"/>
    <w:lvl w:ilvl="0" w:tplc="E508E0E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62242E"/>
    <w:multiLevelType w:val="hybridMultilevel"/>
    <w:tmpl w:val="4E662C28"/>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6" w15:restartNumberingAfterBreak="0">
    <w:nsid w:val="61DA33F0"/>
    <w:multiLevelType w:val="multilevel"/>
    <w:tmpl w:val="C64CC81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2006474"/>
    <w:multiLevelType w:val="multilevel"/>
    <w:tmpl w:val="2572E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7015447"/>
    <w:multiLevelType w:val="multilevel"/>
    <w:tmpl w:val="AB1E35AC"/>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39" w15:restartNumberingAfterBreak="0">
    <w:nsid w:val="678F27BB"/>
    <w:multiLevelType w:val="multilevel"/>
    <w:tmpl w:val="C64CC81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A1D2471"/>
    <w:multiLevelType w:val="hybridMultilevel"/>
    <w:tmpl w:val="9DC88C72"/>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1" w15:restartNumberingAfterBreak="0">
    <w:nsid w:val="6ABF650D"/>
    <w:multiLevelType w:val="hybridMultilevel"/>
    <w:tmpl w:val="068CA0C0"/>
    <w:lvl w:ilvl="0" w:tplc="40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6D4D2E"/>
    <w:multiLevelType w:val="hybridMultilevel"/>
    <w:tmpl w:val="3C2A6E1E"/>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3" w15:restartNumberingAfterBreak="0">
    <w:nsid w:val="6FB37AF4"/>
    <w:multiLevelType w:val="hybridMultilevel"/>
    <w:tmpl w:val="886284EE"/>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4" w15:restartNumberingAfterBreak="0">
    <w:nsid w:val="72127E41"/>
    <w:multiLevelType w:val="multilevel"/>
    <w:tmpl w:val="BD2CF26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8D018D3"/>
    <w:multiLevelType w:val="hybridMultilevel"/>
    <w:tmpl w:val="1BCCCBF6"/>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6" w15:restartNumberingAfterBreak="0">
    <w:nsid w:val="7A3475D3"/>
    <w:multiLevelType w:val="hybridMultilevel"/>
    <w:tmpl w:val="D2746C7E"/>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7" w15:restartNumberingAfterBreak="0">
    <w:nsid w:val="7F3454B5"/>
    <w:multiLevelType w:val="hybridMultilevel"/>
    <w:tmpl w:val="B008B77E"/>
    <w:lvl w:ilvl="0" w:tplc="40090019">
      <w:start w:val="1"/>
      <w:numFmt w:val="lowerLetter"/>
      <w:lvlText w:val="%1."/>
      <w:lvlJc w:val="left"/>
      <w:pPr>
        <w:ind w:left="720" w:hanging="360"/>
      </w:pPr>
      <w:rPr>
        <w:rFonts w:hint="default"/>
      </w:rPr>
    </w:lvl>
    <w:lvl w:ilvl="1" w:tplc="17A8FD66">
      <w:start w:val="1"/>
      <w:numFmt w:val="bullet"/>
      <w:lvlText w:val="-"/>
      <w:lvlJc w:val="left"/>
      <w:pPr>
        <w:ind w:left="1440" w:hanging="360"/>
      </w:pPr>
      <w:rPr>
        <w:rFonts w:ascii="Symbol" w:hAnsi="Symbol" w:hint="default"/>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
  </w:num>
  <w:num w:numId="2">
    <w:abstractNumId w:val="37"/>
  </w:num>
  <w:num w:numId="3">
    <w:abstractNumId w:val="19"/>
  </w:num>
  <w:num w:numId="4">
    <w:abstractNumId w:val="25"/>
  </w:num>
  <w:num w:numId="5">
    <w:abstractNumId w:val="17"/>
  </w:num>
  <w:num w:numId="6">
    <w:abstractNumId w:val="9"/>
  </w:num>
  <w:num w:numId="7">
    <w:abstractNumId w:val="14"/>
  </w:num>
  <w:num w:numId="8">
    <w:abstractNumId w:val="4"/>
  </w:num>
  <w:num w:numId="9">
    <w:abstractNumId w:val="12"/>
  </w:num>
  <w:num w:numId="10">
    <w:abstractNumId w:val="41"/>
  </w:num>
  <w:num w:numId="11">
    <w:abstractNumId w:val="34"/>
  </w:num>
  <w:num w:numId="12">
    <w:abstractNumId w:val="11"/>
  </w:num>
  <w:num w:numId="13">
    <w:abstractNumId w:val="23"/>
  </w:num>
  <w:num w:numId="14">
    <w:abstractNumId w:val="26"/>
  </w:num>
  <w:num w:numId="15">
    <w:abstractNumId w:val="43"/>
  </w:num>
  <w:num w:numId="16">
    <w:abstractNumId w:val="46"/>
  </w:num>
  <w:num w:numId="17">
    <w:abstractNumId w:val="39"/>
  </w:num>
  <w:num w:numId="18">
    <w:abstractNumId w:val="44"/>
  </w:num>
  <w:num w:numId="19">
    <w:abstractNumId w:val="0"/>
  </w:num>
  <w:num w:numId="20">
    <w:abstractNumId w:val="32"/>
  </w:num>
  <w:num w:numId="21">
    <w:abstractNumId w:val="18"/>
  </w:num>
  <w:num w:numId="22">
    <w:abstractNumId w:val="7"/>
  </w:num>
  <w:num w:numId="23">
    <w:abstractNumId w:val="30"/>
  </w:num>
  <w:num w:numId="24">
    <w:abstractNumId w:val="28"/>
  </w:num>
  <w:num w:numId="25">
    <w:abstractNumId w:val="31"/>
  </w:num>
  <w:num w:numId="26">
    <w:abstractNumId w:val="36"/>
  </w:num>
  <w:num w:numId="27">
    <w:abstractNumId w:val="27"/>
  </w:num>
  <w:num w:numId="28">
    <w:abstractNumId w:val="16"/>
  </w:num>
  <w:num w:numId="29">
    <w:abstractNumId w:val="13"/>
  </w:num>
  <w:num w:numId="30">
    <w:abstractNumId w:val="45"/>
  </w:num>
  <w:num w:numId="31">
    <w:abstractNumId w:val="2"/>
  </w:num>
  <w:num w:numId="32">
    <w:abstractNumId w:val="21"/>
  </w:num>
  <w:num w:numId="33">
    <w:abstractNumId w:val="1"/>
  </w:num>
  <w:num w:numId="34">
    <w:abstractNumId w:val="24"/>
  </w:num>
  <w:num w:numId="35">
    <w:abstractNumId w:val="42"/>
  </w:num>
  <w:num w:numId="36">
    <w:abstractNumId w:val="3"/>
  </w:num>
  <w:num w:numId="37">
    <w:abstractNumId w:val="38"/>
  </w:num>
  <w:num w:numId="38">
    <w:abstractNumId w:val="15"/>
  </w:num>
  <w:num w:numId="39">
    <w:abstractNumId w:val="40"/>
  </w:num>
  <w:num w:numId="40">
    <w:abstractNumId w:val="8"/>
  </w:num>
  <w:num w:numId="41">
    <w:abstractNumId w:val="22"/>
  </w:num>
  <w:num w:numId="42">
    <w:abstractNumId w:val="35"/>
  </w:num>
  <w:num w:numId="43">
    <w:abstractNumId w:val="20"/>
  </w:num>
  <w:num w:numId="44">
    <w:abstractNumId w:val="29"/>
  </w:num>
  <w:num w:numId="45">
    <w:abstractNumId w:val="33"/>
  </w:num>
  <w:num w:numId="46">
    <w:abstractNumId w:val="10"/>
  </w:num>
  <w:num w:numId="47">
    <w:abstractNumId w:val="47"/>
  </w:num>
  <w:num w:numId="48">
    <w:abstractNumId w:val="33"/>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778"/>
    <w:rsid w:val="00000F0C"/>
    <w:rsid w:val="000013E3"/>
    <w:rsid w:val="00003CF3"/>
    <w:rsid w:val="00004BCB"/>
    <w:rsid w:val="00005A9D"/>
    <w:rsid w:val="000068D7"/>
    <w:rsid w:val="00007AAA"/>
    <w:rsid w:val="00014863"/>
    <w:rsid w:val="00014F60"/>
    <w:rsid w:val="00017969"/>
    <w:rsid w:val="0002140E"/>
    <w:rsid w:val="0002218F"/>
    <w:rsid w:val="00031852"/>
    <w:rsid w:val="0003285D"/>
    <w:rsid w:val="00033DD4"/>
    <w:rsid w:val="00035112"/>
    <w:rsid w:val="00037E34"/>
    <w:rsid w:val="000400BE"/>
    <w:rsid w:val="00043016"/>
    <w:rsid w:val="0005289B"/>
    <w:rsid w:val="00053A1B"/>
    <w:rsid w:val="000550C8"/>
    <w:rsid w:val="00055354"/>
    <w:rsid w:val="00061C40"/>
    <w:rsid w:val="0006213D"/>
    <w:rsid w:val="00064A94"/>
    <w:rsid w:val="00070D3E"/>
    <w:rsid w:val="0007234B"/>
    <w:rsid w:val="00083518"/>
    <w:rsid w:val="000845C6"/>
    <w:rsid w:val="000853E5"/>
    <w:rsid w:val="00091543"/>
    <w:rsid w:val="00093B7F"/>
    <w:rsid w:val="00093B8E"/>
    <w:rsid w:val="00093F69"/>
    <w:rsid w:val="0009468A"/>
    <w:rsid w:val="000A0A13"/>
    <w:rsid w:val="000A36BA"/>
    <w:rsid w:val="000A65BA"/>
    <w:rsid w:val="000B39BC"/>
    <w:rsid w:val="000B7012"/>
    <w:rsid w:val="000C43CE"/>
    <w:rsid w:val="000D3CE3"/>
    <w:rsid w:val="000D6A47"/>
    <w:rsid w:val="000D798A"/>
    <w:rsid w:val="000E2494"/>
    <w:rsid w:val="000E2FEE"/>
    <w:rsid w:val="000E6FF4"/>
    <w:rsid w:val="000F260C"/>
    <w:rsid w:val="000F5397"/>
    <w:rsid w:val="0010351A"/>
    <w:rsid w:val="0010442A"/>
    <w:rsid w:val="00104992"/>
    <w:rsid w:val="001059B9"/>
    <w:rsid w:val="001069BD"/>
    <w:rsid w:val="00110D01"/>
    <w:rsid w:val="00111CB7"/>
    <w:rsid w:val="00113306"/>
    <w:rsid w:val="00113F4A"/>
    <w:rsid w:val="00115967"/>
    <w:rsid w:val="00117483"/>
    <w:rsid w:val="00120F64"/>
    <w:rsid w:val="00123EC5"/>
    <w:rsid w:val="00127D29"/>
    <w:rsid w:val="00131A34"/>
    <w:rsid w:val="00135452"/>
    <w:rsid w:val="00144C21"/>
    <w:rsid w:val="001474E7"/>
    <w:rsid w:val="00151285"/>
    <w:rsid w:val="00152495"/>
    <w:rsid w:val="00153321"/>
    <w:rsid w:val="00154417"/>
    <w:rsid w:val="00155406"/>
    <w:rsid w:val="0015553A"/>
    <w:rsid w:val="001579E5"/>
    <w:rsid w:val="001613F0"/>
    <w:rsid w:val="001628D4"/>
    <w:rsid w:val="0016470C"/>
    <w:rsid w:val="00165DCA"/>
    <w:rsid w:val="00167C47"/>
    <w:rsid w:val="00170D7D"/>
    <w:rsid w:val="00171E7E"/>
    <w:rsid w:val="00180CF7"/>
    <w:rsid w:val="00195C03"/>
    <w:rsid w:val="0019686B"/>
    <w:rsid w:val="001A0149"/>
    <w:rsid w:val="001A49B4"/>
    <w:rsid w:val="001A6159"/>
    <w:rsid w:val="001B16E9"/>
    <w:rsid w:val="001B1ACD"/>
    <w:rsid w:val="001B49F9"/>
    <w:rsid w:val="001B7558"/>
    <w:rsid w:val="001C0213"/>
    <w:rsid w:val="001C31FB"/>
    <w:rsid w:val="001C3A5E"/>
    <w:rsid w:val="001C4379"/>
    <w:rsid w:val="001C56CE"/>
    <w:rsid w:val="001D23AD"/>
    <w:rsid w:val="001D3B85"/>
    <w:rsid w:val="001D7459"/>
    <w:rsid w:val="001E46EF"/>
    <w:rsid w:val="001E4B49"/>
    <w:rsid w:val="001E6876"/>
    <w:rsid w:val="001E7219"/>
    <w:rsid w:val="001F04B1"/>
    <w:rsid w:val="001F4B0A"/>
    <w:rsid w:val="00211D90"/>
    <w:rsid w:val="00212D4A"/>
    <w:rsid w:val="00212D7A"/>
    <w:rsid w:val="002134A6"/>
    <w:rsid w:val="002148B7"/>
    <w:rsid w:val="00215E9B"/>
    <w:rsid w:val="00220DDC"/>
    <w:rsid w:val="0022189F"/>
    <w:rsid w:val="002225F4"/>
    <w:rsid w:val="002237DD"/>
    <w:rsid w:val="00237317"/>
    <w:rsid w:val="002447C2"/>
    <w:rsid w:val="00245677"/>
    <w:rsid w:val="002473E4"/>
    <w:rsid w:val="00251F68"/>
    <w:rsid w:val="00255640"/>
    <w:rsid w:val="00257759"/>
    <w:rsid w:val="00257AA1"/>
    <w:rsid w:val="00257C38"/>
    <w:rsid w:val="002630AE"/>
    <w:rsid w:val="002643E8"/>
    <w:rsid w:val="00267423"/>
    <w:rsid w:val="00272F7E"/>
    <w:rsid w:val="002731C8"/>
    <w:rsid w:val="00273600"/>
    <w:rsid w:val="00277FB6"/>
    <w:rsid w:val="00283CED"/>
    <w:rsid w:val="002843CD"/>
    <w:rsid w:val="00285056"/>
    <w:rsid w:val="00290300"/>
    <w:rsid w:val="00293EF3"/>
    <w:rsid w:val="00296D95"/>
    <w:rsid w:val="002976E8"/>
    <w:rsid w:val="002979C6"/>
    <w:rsid w:val="002A39E8"/>
    <w:rsid w:val="002A469A"/>
    <w:rsid w:val="002A7869"/>
    <w:rsid w:val="002A7F1C"/>
    <w:rsid w:val="002B5260"/>
    <w:rsid w:val="002B726D"/>
    <w:rsid w:val="002C55D3"/>
    <w:rsid w:val="002C646B"/>
    <w:rsid w:val="002C6CB2"/>
    <w:rsid w:val="002C795C"/>
    <w:rsid w:val="002D1334"/>
    <w:rsid w:val="002D1408"/>
    <w:rsid w:val="002D7BE6"/>
    <w:rsid w:val="002E056B"/>
    <w:rsid w:val="002F3024"/>
    <w:rsid w:val="002F394C"/>
    <w:rsid w:val="002F537A"/>
    <w:rsid w:val="003010F9"/>
    <w:rsid w:val="00301E91"/>
    <w:rsid w:val="00303ED1"/>
    <w:rsid w:val="00304125"/>
    <w:rsid w:val="0031151A"/>
    <w:rsid w:val="00315E07"/>
    <w:rsid w:val="00315EEF"/>
    <w:rsid w:val="003165C8"/>
    <w:rsid w:val="00320D60"/>
    <w:rsid w:val="00322142"/>
    <w:rsid w:val="00323A48"/>
    <w:rsid w:val="00330209"/>
    <w:rsid w:val="00333A59"/>
    <w:rsid w:val="00341140"/>
    <w:rsid w:val="00341AC9"/>
    <w:rsid w:val="003437B5"/>
    <w:rsid w:val="003437F8"/>
    <w:rsid w:val="003442C1"/>
    <w:rsid w:val="00344A0F"/>
    <w:rsid w:val="003456BB"/>
    <w:rsid w:val="0035234C"/>
    <w:rsid w:val="003525C2"/>
    <w:rsid w:val="00353051"/>
    <w:rsid w:val="00353D52"/>
    <w:rsid w:val="00354E63"/>
    <w:rsid w:val="00355A80"/>
    <w:rsid w:val="0035674F"/>
    <w:rsid w:val="00357078"/>
    <w:rsid w:val="00357B88"/>
    <w:rsid w:val="003705D7"/>
    <w:rsid w:val="00370678"/>
    <w:rsid w:val="00376926"/>
    <w:rsid w:val="00381B3A"/>
    <w:rsid w:val="00383B49"/>
    <w:rsid w:val="00386AF5"/>
    <w:rsid w:val="003878D9"/>
    <w:rsid w:val="0039191B"/>
    <w:rsid w:val="00392406"/>
    <w:rsid w:val="00392FE2"/>
    <w:rsid w:val="003937F5"/>
    <w:rsid w:val="00393D0E"/>
    <w:rsid w:val="0039743A"/>
    <w:rsid w:val="003A07D6"/>
    <w:rsid w:val="003A2DA5"/>
    <w:rsid w:val="003A6672"/>
    <w:rsid w:val="003A754E"/>
    <w:rsid w:val="003B0CFA"/>
    <w:rsid w:val="003B3EAD"/>
    <w:rsid w:val="003B486B"/>
    <w:rsid w:val="003B4979"/>
    <w:rsid w:val="003B51EE"/>
    <w:rsid w:val="003B647D"/>
    <w:rsid w:val="003C1FAF"/>
    <w:rsid w:val="003E313A"/>
    <w:rsid w:val="003E5625"/>
    <w:rsid w:val="003E600A"/>
    <w:rsid w:val="003F0804"/>
    <w:rsid w:val="003F1A5B"/>
    <w:rsid w:val="003F344C"/>
    <w:rsid w:val="00400CFD"/>
    <w:rsid w:val="0040317C"/>
    <w:rsid w:val="00406458"/>
    <w:rsid w:val="004100CC"/>
    <w:rsid w:val="00411790"/>
    <w:rsid w:val="004151A6"/>
    <w:rsid w:val="004153B8"/>
    <w:rsid w:val="00417572"/>
    <w:rsid w:val="0042357D"/>
    <w:rsid w:val="00423AC2"/>
    <w:rsid w:val="0042617E"/>
    <w:rsid w:val="00426250"/>
    <w:rsid w:val="0043254A"/>
    <w:rsid w:val="00441658"/>
    <w:rsid w:val="00445E77"/>
    <w:rsid w:val="00453444"/>
    <w:rsid w:val="004549C6"/>
    <w:rsid w:val="004550E4"/>
    <w:rsid w:val="00455E0C"/>
    <w:rsid w:val="00462C41"/>
    <w:rsid w:val="00464ACE"/>
    <w:rsid w:val="00464FA8"/>
    <w:rsid w:val="0046592E"/>
    <w:rsid w:val="00481E12"/>
    <w:rsid w:val="0048718D"/>
    <w:rsid w:val="004878A3"/>
    <w:rsid w:val="00494389"/>
    <w:rsid w:val="0049479A"/>
    <w:rsid w:val="00495448"/>
    <w:rsid w:val="0049793F"/>
    <w:rsid w:val="004B2135"/>
    <w:rsid w:val="004B259C"/>
    <w:rsid w:val="004B470E"/>
    <w:rsid w:val="004B567B"/>
    <w:rsid w:val="004B7497"/>
    <w:rsid w:val="004C2634"/>
    <w:rsid w:val="004C35BC"/>
    <w:rsid w:val="004C4365"/>
    <w:rsid w:val="004C48F4"/>
    <w:rsid w:val="004C64DA"/>
    <w:rsid w:val="004D2904"/>
    <w:rsid w:val="004D2B0E"/>
    <w:rsid w:val="004D58B0"/>
    <w:rsid w:val="004E22D3"/>
    <w:rsid w:val="004E2B54"/>
    <w:rsid w:val="004E47D5"/>
    <w:rsid w:val="004F0350"/>
    <w:rsid w:val="004F789C"/>
    <w:rsid w:val="00500414"/>
    <w:rsid w:val="00501B66"/>
    <w:rsid w:val="0050584E"/>
    <w:rsid w:val="00514398"/>
    <w:rsid w:val="00514471"/>
    <w:rsid w:val="00516328"/>
    <w:rsid w:val="00517A69"/>
    <w:rsid w:val="0052698B"/>
    <w:rsid w:val="00527073"/>
    <w:rsid w:val="00533883"/>
    <w:rsid w:val="00534010"/>
    <w:rsid w:val="00534559"/>
    <w:rsid w:val="00540BD0"/>
    <w:rsid w:val="0054280F"/>
    <w:rsid w:val="00543CEF"/>
    <w:rsid w:val="005454FF"/>
    <w:rsid w:val="00546F8E"/>
    <w:rsid w:val="00552BB9"/>
    <w:rsid w:val="005544F4"/>
    <w:rsid w:val="0055462C"/>
    <w:rsid w:val="00554C35"/>
    <w:rsid w:val="0055623B"/>
    <w:rsid w:val="00560104"/>
    <w:rsid w:val="0056471E"/>
    <w:rsid w:val="00571A53"/>
    <w:rsid w:val="00573814"/>
    <w:rsid w:val="00573ECB"/>
    <w:rsid w:val="00575078"/>
    <w:rsid w:val="0058085E"/>
    <w:rsid w:val="00580E0E"/>
    <w:rsid w:val="00584B93"/>
    <w:rsid w:val="005868A5"/>
    <w:rsid w:val="00586FDB"/>
    <w:rsid w:val="0059334B"/>
    <w:rsid w:val="005A7F77"/>
    <w:rsid w:val="005B1AAE"/>
    <w:rsid w:val="005B419A"/>
    <w:rsid w:val="005B44FD"/>
    <w:rsid w:val="005B6BE4"/>
    <w:rsid w:val="005C0C1C"/>
    <w:rsid w:val="005C1018"/>
    <w:rsid w:val="005C34BA"/>
    <w:rsid w:val="005C41A3"/>
    <w:rsid w:val="005C43A5"/>
    <w:rsid w:val="005C5624"/>
    <w:rsid w:val="005C7721"/>
    <w:rsid w:val="005D0AAC"/>
    <w:rsid w:val="005E2613"/>
    <w:rsid w:val="005E2AA3"/>
    <w:rsid w:val="005E423C"/>
    <w:rsid w:val="005E4483"/>
    <w:rsid w:val="005E5D3F"/>
    <w:rsid w:val="005E70C0"/>
    <w:rsid w:val="005F00B8"/>
    <w:rsid w:val="005F0213"/>
    <w:rsid w:val="005F1CC5"/>
    <w:rsid w:val="005F2096"/>
    <w:rsid w:val="005F33DE"/>
    <w:rsid w:val="005F7B77"/>
    <w:rsid w:val="00600F46"/>
    <w:rsid w:val="006013D9"/>
    <w:rsid w:val="0060364D"/>
    <w:rsid w:val="0061212B"/>
    <w:rsid w:val="00615C7D"/>
    <w:rsid w:val="00621121"/>
    <w:rsid w:val="00623374"/>
    <w:rsid w:val="0062396B"/>
    <w:rsid w:val="00624392"/>
    <w:rsid w:val="006249D2"/>
    <w:rsid w:val="006250B5"/>
    <w:rsid w:val="00625C58"/>
    <w:rsid w:val="00631F05"/>
    <w:rsid w:val="00637674"/>
    <w:rsid w:val="00640B1E"/>
    <w:rsid w:val="00642821"/>
    <w:rsid w:val="00642BFB"/>
    <w:rsid w:val="00642F23"/>
    <w:rsid w:val="006457F7"/>
    <w:rsid w:val="00653A47"/>
    <w:rsid w:val="00655247"/>
    <w:rsid w:val="00664C80"/>
    <w:rsid w:val="00666025"/>
    <w:rsid w:val="006662C8"/>
    <w:rsid w:val="00667121"/>
    <w:rsid w:val="006674A9"/>
    <w:rsid w:val="006705AD"/>
    <w:rsid w:val="00681CA7"/>
    <w:rsid w:val="00684E3A"/>
    <w:rsid w:val="00687720"/>
    <w:rsid w:val="00692372"/>
    <w:rsid w:val="0069290A"/>
    <w:rsid w:val="00692981"/>
    <w:rsid w:val="006A2D9C"/>
    <w:rsid w:val="006C54CD"/>
    <w:rsid w:val="006D7524"/>
    <w:rsid w:val="006E28E0"/>
    <w:rsid w:val="006E58FE"/>
    <w:rsid w:val="006F1A70"/>
    <w:rsid w:val="006F6CEF"/>
    <w:rsid w:val="00702F8F"/>
    <w:rsid w:val="007102AB"/>
    <w:rsid w:val="0071316D"/>
    <w:rsid w:val="00714479"/>
    <w:rsid w:val="00717415"/>
    <w:rsid w:val="00721981"/>
    <w:rsid w:val="00721FF6"/>
    <w:rsid w:val="0072338B"/>
    <w:rsid w:val="00731AC4"/>
    <w:rsid w:val="00735E19"/>
    <w:rsid w:val="00741508"/>
    <w:rsid w:val="0074604E"/>
    <w:rsid w:val="007462F9"/>
    <w:rsid w:val="00746596"/>
    <w:rsid w:val="00755E00"/>
    <w:rsid w:val="007614E5"/>
    <w:rsid w:val="00762CAA"/>
    <w:rsid w:val="00770937"/>
    <w:rsid w:val="00770AFE"/>
    <w:rsid w:val="00770DE7"/>
    <w:rsid w:val="00773F1B"/>
    <w:rsid w:val="00780F77"/>
    <w:rsid w:val="00785AA3"/>
    <w:rsid w:val="0079152B"/>
    <w:rsid w:val="00792237"/>
    <w:rsid w:val="007925FA"/>
    <w:rsid w:val="00793E23"/>
    <w:rsid w:val="00794885"/>
    <w:rsid w:val="00795911"/>
    <w:rsid w:val="00795A40"/>
    <w:rsid w:val="0079762B"/>
    <w:rsid w:val="007A0933"/>
    <w:rsid w:val="007A3DB2"/>
    <w:rsid w:val="007A50FE"/>
    <w:rsid w:val="007B069A"/>
    <w:rsid w:val="007B2D82"/>
    <w:rsid w:val="007B3A19"/>
    <w:rsid w:val="007B44C0"/>
    <w:rsid w:val="007B6732"/>
    <w:rsid w:val="007B753C"/>
    <w:rsid w:val="007C0A65"/>
    <w:rsid w:val="007C4002"/>
    <w:rsid w:val="007C4E6C"/>
    <w:rsid w:val="007E2778"/>
    <w:rsid w:val="007E2FF9"/>
    <w:rsid w:val="007E3D9A"/>
    <w:rsid w:val="007E4B6A"/>
    <w:rsid w:val="007E59B0"/>
    <w:rsid w:val="007E5EE4"/>
    <w:rsid w:val="007E6DCE"/>
    <w:rsid w:val="007E795C"/>
    <w:rsid w:val="007F04E0"/>
    <w:rsid w:val="007F2650"/>
    <w:rsid w:val="007F3D5B"/>
    <w:rsid w:val="007F41C4"/>
    <w:rsid w:val="007F776F"/>
    <w:rsid w:val="008048F6"/>
    <w:rsid w:val="00806EB1"/>
    <w:rsid w:val="00810794"/>
    <w:rsid w:val="00810B3F"/>
    <w:rsid w:val="0081185D"/>
    <w:rsid w:val="008138DF"/>
    <w:rsid w:val="00824136"/>
    <w:rsid w:val="00824204"/>
    <w:rsid w:val="00825EA7"/>
    <w:rsid w:val="00831AC8"/>
    <w:rsid w:val="00831E88"/>
    <w:rsid w:val="00840A3C"/>
    <w:rsid w:val="00844B8E"/>
    <w:rsid w:val="00847A28"/>
    <w:rsid w:val="00847C38"/>
    <w:rsid w:val="0085299B"/>
    <w:rsid w:val="008538A2"/>
    <w:rsid w:val="00854C78"/>
    <w:rsid w:val="00880FD1"/>
    <w:rsid w:val="00883F6F"/>
    <w:rsid w:val="00884F9D"/>
    <w:rsid w:val="00885259"/>
    <w:rsid w:val="008866B9"/>
    <w:rsid w:val="0089014A"/>
    <w:rsid w:val="00890607"/>
    <w:rsid w:val="00896482"/>
    <w:rsid w:val="0089785A"/>
    <w:rsid w:val="008A0C0F"/>
    <w:rsid w:val="008A27A6"/>
    <w:rsid w:val="008A2B13"/>
    <w:rsid w:val="008B1270"/>
    <w:rsid w:val="008B2491"/>
    <w:rsid w:val="008B29BB"/>
    <w:rsid w:val="008B50BE"/>
    <w:rsid w:val="008B7EFF"/>
    <w:rsid w:val="008C1D4D"/>
    <w:rsid w:val="008C335C"/>
    <w:rsid w:val="008C6C61"/>
    <w:rsid w:val="008D2982"/>
    <w:rsid w:val="008D3A27"/>
    <w:rsid w:val="008D71E8"/>
    <w:rsid w:val="008E0D44"/>
    <w:rsid w:val="008E2CEF"/>
    <w:rsid w:val="008E442B"/>
    <w:rsid w:val="008E59C0"/>
    <w:rsid w:val="008E7AB7"/>
    <w:rsid w:val="008F01A8"/>
    <w:rsid w:val="008F106B"/>
    <w:rsid w:val="008F18FE"/>
    <w:rsid w:val="008F293D"/>
    <w:rsid w:val="008F4B1E"/>
    <w:rsid w:val="0090079A"/>
    <w:rsid w:val="00900C81"/>
    <w:rsid w:val="009106F9"/>
    <w:rsid w:val="009120A4"/>
    <w:rsid w:val="009154FB"/>
    <w:rsid w:val="00920E68"/>
    <w:rsid w:val="009213A4"/>
    <w:rsid w:val="00921407"/>
    <w:rsid w:val="0092164B"/>
    <w:rsid w:val="00922BCC"/>
    <w:rsid w:val="00924BC9"/>
    <w:rsid w:val="00926FE1"/>
    <w:rsid w:val="00934BFD"/>
    <w:rsid w:val="0094204D"/>
    <w:rsid w:val="0094234B"/>
    <w:rsid w:val="009459D0"/>
    <w:rsid w:val="00950A70"/>
    <w:rsid w:val="00952927"/>
    <w:rsid w:val="0095413E"/>
    <w:rsid w:val="0096067B"/>
    <w:rsid w:val="00961FD1"/>
    <w:rsid w:val="009669A6"/>
    <w:rsid w:val="00970EE9"/>
    <w:rsid w:val="009726F6"/>
    <w:rsid w:val="009744D2"/>
    <w:rsid w:val="009923A2"/>
    <w:rsid w:val="00997BED"/>
    <w:rsid w:val="009A240D"/>
    <w:rsid w:val="009A7D30"/>
    <w:rsid w:val="009B14D4"/>
    <w:rsid w:val="009B2587"/>
    <w:rsid w:val="009B4D78"/>
    <w:rsid w:val="009B5274"/>
    <w:rsid w:val="009B7167"/>
    <w:rsid w:val="009B7EED"/>
    <w:rsid w:val="009C1159"/>
    <w:rsid w:val="009C159B"/>
    <w:rsid w:val="009C25CF"/>
    <w:rsid w:val="009C5005"/>
    <w:rsid w:val="009C6073"/>
    <w:rsid w:val="009D1FE6"/>
    <w:rsid w:val="009D4E4A"/>
    <w:rsid w:val="009D66EB"/>
    <w:rsid w:val="009D671A"/>
    <w:rsid w:val="009E1503"/>
    <w:rsid w:val="009E360E"/>
    <w:rsid w:val="009E3A92"/>
    <w:rsid w:val="009E66F8"/>
    <w:rsid w:val="009F1240"/>
    <w:rsid w:val="009F40D7"/>
    <w:rsid w:val="009F5114"/>
    <w:rsid w:val="009F69FB"/>
    <w:rsid w:val="00A0048A"/>
    <w:rsid w:val="00A0713C"/>
    <w:rsid w:val="00A101DA"/>
    <w:rsid w:val="00A11E56"/>
    <w:rsid w:val="00A1356F"/>
    <w:rsid w:val="00A13A68"/>
    <w:rsid w:val="00A16201"/>
    <w:rsid w:val="00A22838"/>
    <w:rsid w:val="00A26617"/>
    <w:rsid w:val="00A32B85"/>
    <w:rsid w:val="00A32DFC"/>
    <w:rsid w:val="00A35692"/>
    <w:rsid w:val="00A40221"/>
    <w:rsid w:val="00A43647"/>
    <w:rsid w:val="00A456D3"/>
    <w:rsid w:val="00A4677B"/>
    <w:rsid w:val="00A471C9"/>
    <w:rsid w:val="00A51C6F"/>
    <w:rsid w:val="00A5226D"/>
    <w:rsid w:val="00A52405"/>
    <w:rsid w:val="00A558E9"/>
    <w:rsid w:val="00A604FC"/>
    <w:rsid w:val="00A66247"/>
    <w:rsid w:val="00A701A1"/>
    <w:rsid w:val="00A71EFA"/>
    <w:rsid w:val="00A779B2"/>
    <w:rsid w:val="00A8362C"/>
    <w:rsid w:val="00A837A3"/>
    <w:rsid w:val="00A83ED9"/>
    <w:rsid w:val="00A875F1"/>
    <w:rsid w:val="00A87C22"/>
    <w:rsid w:val="00A900D7"/>
    <w:rsid w:val="00A93DE8"/>
    <w:rsid w:val="00AA0289"/>
    <w:rsid w:val="00AA3AA1"/>
    <w:rsid w:val="00AA41FF"/>
    <w:rsid w:val="00AB0500"/>
    <w:rsid w:val="00AB19BB"/>
    <w:rsid w:val="00AB21E1"/>
    <w:rsid w:val="00AB5AAC"/>
    <w:rsid w:val="00AB6081"/>
    <w:rsid w:val="00AB738B"/>
    <w:rsid w:val="00AC1486"/>
    <w:rsid w:val="00AC184C"/>
    <w:rsid w:val="00AD71A9"/>
    <w:rsid w:val="00AD722D"/>
    <w:rsid w:val="00AD7846"/>
    <w:rsid w:val="00AE372D"/>
    <w:rsid w:val="00AE7333"/>
    <w:rsid w:val="00AF4021"/>
    <w:rsid w:val="00B10C55"/>
    <w:rsid w:val="00B110DC"/>
    <w:rsid w:val="00B12F34"/>
    <w:rsid w:val="00B23734"/>
    <w:rsid w:val="00B2485F"/>
    <w:rsid w:val="00B25EB1"/>
    <w:rsid w:val="00B26B86"/>
    <w:rsid w:val="00B27CFF"/>
    <w:rsid w:val="00B3273D"/>
    <w:rsid w:val="00B35325"/>
    <w:rsid w:val="00B40469"/>
    <w:rsid w:val="00B44E81"/>
    <w:rsid w:val="00B47C65"/>
    <w:rsid w:val="00B54040"/>
    <w:rsid w:val="00B5435B"/>
    <w:rsid w:val="00B54D7F"/>
    <w:rsid w:val="00B55E23"/>
    <w:rsid w:val="00B56332"/>
    <w:rsid w:val="00B60908"/>
    <w:rsid w:val="00B60FD5"/>
    <w:rsid w:val="00B64680"/>
    <w:rsid w:val="00B67247"/>
    <w:rsid w:val="00B70DC5"/>
    <w:rsid w:val="00B732FA"/>
    <w:rsid w:val="00B80BC2"/>
    <w:rsid w:val="00B827D4"/>
    <w:rsid w:val="00B85B7D"/>
    <w:rsid w:val="00B872BC"/>
    <w:rsid w:val="00BA144B"/>
    <w:rsid w:val="00BA34C2"/>
    <w:rsid w:val="00BA3EEE"/>
    <w:rsid w:val="00BB5B78"/>
    <w:rsid w:val="00BB5C17"/>
    <w:rsid w:val="00BB685B"/>
    <w:rsid w:val="00BC0593"/>
    <w:rsid w:val="00BC6A11"/>
    <w:rsid w:val="00BC7085"/>
    <w:rsid w:val="00BD3E8C"/>
    <w:rsid w:val="00BD5F42"/>
    <w:rsid w:val="00BD7F60"/>
    <w:rsid w:val="00BE0C45"/>
    <w:rsid w:val="00BE12BE"/>
    <w:rsid w:val="00BE7AC6"/>
    <w:rsid w:val="00BF174B"/>
    <w:rsid w:val="00BF1E5A"/>
    <w:rsid w:val="00C01437"/>
    <w:rsid w:val="00C015D3"/>
    <w:rsid w:val="00C03E83"/>
    <w:rsid w:val="00C042F9"/>
    <w:rsid w:val="00C05EDD"/>
    <w:rsid w:val="00C11AF9"/>
    <w:rsid w:val="00C11DAD"/>
    <w:rsid w:val="00C13110"/>
    <w:rsid w:val="00C15987"/>
    <w:rsid w:val="00C22119"/>
    <w:rsid w:val="00C23C32"/>
    <w:rsid w:val="00C23FF7"/>
    <w:rsid w:val="00C310AB"/>
    <w:rsid w:val="00C3251E"/>
    <w:rsid w:val="00C375FE"/>
    <w:rsid w:val="00C418BC"/>
    <w:rsid w:val="00C4220E"/>
    <w:rsid w:val="00C453D5"/>
    <w:rsid w:val="00C474A4"/>
    <w:rsid w:val="00C479C1"/>
    <w:rsid w:val="00C52772"/>
    <w:rsid w:val="00C5282A"/>
    <w:rsid w:val="00C52885"/>
    <w:rsid w:val="00C646C3"/>
    <w:rsid w:val="00C65679"/>
    <w:rsid w:val="00C66481"/>
    <w:rsid w:val="00C71A28"/>
    <w:rsid w:val="00C74878"/>
    <w:rsid w:val="00C75516"/>
    <w:rsid w:val="00C8265C"/>
    <w:rsid w:val="00C86CF9"/>
    <w:rsid w:val="00C90E06"/>
    <w:rsid w:val="00CA5C95"/>
    <w:rsid w:val="00CB1407"/>
    <w:rsid w:val="00CB1AA3"/>
    <w:rsid w:val="00CB5DD1"/>
    <w:rsid w:val="00CC1AE2"/>
    <w:rsid w:val="00CC2309"/>
    <w:rsid w:val="00CC604D"/>
    <w:rsid w:val="00CC6760"/>
    <w:rsid w:val="00CC6F7F"/>
    <w:rsid w:val="00CD3903"/>
    <w:rsid w:val="00CD435F"/>
    <w:rsid w:val="00CD61C4"/>
    <w:rsid w:val="00CD63EC"/>
    <w:rsid w:val="00CE25B4"/>
    <w:rsid w:val="00CF15D2"/>
    <w:rsid w:val="00D00C06"/>
    <w:rsid w:val="00D01A6D"/>
    <w:rsid w:val="00D03961"/>
    <w:rsid w:val="00D03BA7"/>
    <w:rsid w:val="00D03F4F"/>
    <w:rsid w:val="00D04020"/>
    <w:rsid w:val="00D06BF6"/>
    <w:rsid w:val="00D11410"/>
    <w:rsid w:val="00D130FB"/>
    <w:rsid w:val="00D14258"/>
    <w:rsid w:val="00D16F66"/>
    <w:rsid w:val="00D17BC8"/>
    <w:rsid w:val="00D3333C"/>
    <w:rsid w:val="00D371F3"/>
    <w:rsid w:val="00D3751F"/>
    <w:rsid w:val="00D375AF"/>
    <w:rsid w:val="00D41203"/>
    <w:rsid w:val="00D47941"/>
    <w:rsid w:val="00D53811"/>
    <w:rsid w:val="00D54C18"/>
    <w:rsid w:val="00D57975"/>
    <w:rsid w:val="00D60CDB"/>
    <w:rsid w:val="00D6224B"/>
    <w:rsid w:val="00D6516F"/>
    <w:rsid w:val="00D712AE"/>
    <w:rsid w:val="00D72A30"/>
    <w:rsid w:val="00D74831"/>
    <w:rsid w:val="00D74B85"/>
    <w:rsid w:val="00D7739E"/>
    <w:rsid w:val="00D779B4"/>
    <w:rsid w:val="00D809FD"/>
    <w:rsid w:val="00D83735"/>
    <w:rsid w:val="00D84094"/>
    <w:rsid w:val="00D93D1A"/>
    <w:rsid w:val="00D97A0F"/>
    <w:rsid w:val="00DA2955"/>
    <w:rsid w:val="00DA6842"/>
    <w:rsid w:val="00DC1BAF"/>
    <w:rsid w:val="00DC1C3D"/>
    <w:rsid w:val="00DC3A40"/>
    <w:rsid w:val="00DC718D"/>
    <w:rsid w:val="00DC7F9B"/>
    <w:rsid w:val="00DD4013"/>
    <w:rsid w:val="00DD4614"/>
    <w:rsid w:val="00DD5143"/>
    <w:rsid w:val="00DD6B3E"/>
    <w:rsid w:val="00DD6D4E"/>
    <w:rsid w:val="00DD764B"/>
    <w:rsid w:val="00DD76FA"/>
    <w:rsid w:val="00DE0673"/>
    <w:rsid w:val="00DE2F12"/>
    <w:rsid w:val="00DE3410"/>
    <w:rsid w:val="00DE3570"/>
    <w:rsid w:val="00DE3859"/>
    <w:rsid w:val="00DE3CCE"/>
    <w:rsid w:val="00DE6423"/>
    <w:rsid w:val="00DE70D7"/>
    <w:rsid w:val="00DF0843"/>
    <w:rsid w:val="00DF12D9"/>
    <w:rsid w:val="00DF1F6C"/>
    <w:rsid w:val="00DF266B"/>
    <w:rsid w:val="00DF378D"/>
    <w:rsid w:val="00DF3A43"/>
    <w:rsid w:val="00DF5542"/>
    <w:rsid w:val="00DF6B88"/>
    <w:rsid w:val="00E0032C"/>
    <w:rsid w:val="00E01CE7"/>
    <w:rsid w:val="00E029E8"/>
    <w:rsid w:val="00E042D5"/>
    <w:rsid w:val="00E05658"/>
    <w:rsid w:val="00E06B43"/>
    <w:rsid w:val="00E06CAB"/>
    <w:rsid w:val="00E11F08"/>
    <w:rsid w:val="00E12E22"/>
    <w:rsid w:val="00E13D35"/>
    <w:rsid w:val="00E170E9"/>
    <w:rsid w:val="00E203FE"/>
    <w:rsid w:val="00E210C4"/>
    <w:rsid w:val="00E245AA"/>
    <w:rsid w:val="00E247D2"/>
    <w:rsid w:val="00E26D31"/>
    <w:rsid w:val="00E30CB5"/>
    <w:rsid w:val="00E35D6B"/>
    <w:rsid w:val="00E437E1"/>
    <w:rsid w:val="00E44B19"/>
    <w:rsid w:val="00E506AF"/>
    <w:rsid w:val="00E51261"/>
    <w:rsid w:val="00E541BF"/>
    <w:rsid w:val="00E55DAB"/>
    <w:rsid w:val="00E60AEE"/>
    <w:rsid w:val="00E777CC"/>
    <w:rsid w:val="00E77F5A"/>
    <w:rsid w:val="00E82006"/>
    <w:rsid w:val="00E835E8"/>
    <w:rsid w:val="00E85067"/>
    <w:rsid w:val="00E91BEC"/>
    <w:rsid w:val="00E94F73"/>
    <w:rsid w:val="00E97163"/>
    <w:rsid w:val="00EB0B59"/>
    <w:rsid w:val="00EB4A7C"/>
    <w:rsid w:val="00EC0534"/>
    <w:rsid w:val="00EC062F"/>
    <w:rsid w:val="00ED1142"/>
    <w:rsid w:val="00ED3FD3"/>
    <w:rsid w:val="00ED5EAD"/>
    <w:rsid w:val="00EE3B0C"/>
    <w:rsid w:val="00EE4FAF"/>
    <w:rsid w:val="00EF619C"/>
    <w:rsid w:val="00EF6247"/>
    <w:rsid w:val="00F104E8"/>
    <w:rsid w:val="00F1338E"/>
    <w:rsid w:val="00F1786F"/>
    <w:rsid w:val="00F2063B"/>
    <w:rsid w:val="00F2187C"/>
    <w:rsid w:val="00F21B58"/>
    <w:rsid w:val="00F237B1"/>
    <w:rsid w:val="00F24413"/>
    <w:rsid w:val="00F25B98"/>
    <w:rsid w:val="00F25BF3"/>
    <w:rsid w:val="00F30054"/>
    <w:rsid w:val="00F317F1"/>
    <w:rsid w:val="00F32278"/>
    <w:rsid w:val="00F339FF"/>
    <w:rsid w:val="00F36D67"/>
    <w:rsid w:val="00F4772E"/>
    <w:rsid w:val="00F60EC0"/>
    <w:rsid w:val="00F61F74"/>
    <w:rsid w:val="00F63368"/>
    <w:rsid w:val="00F6532D"/>
    <w:rsid w:val="00F65D14"/>
    <w:rsid w:val="00F67C27"/>
    <w:rsid w:val="00F70B8B"/>
    <w:rsid w:val="00F824F3"/>
    <w:rsid w:val="00F8453D"/>
    <w:rsid w:val="00F90AFF"/>
    <w:rsid w:val="00F916ED"/>
    <w:rsid w:val="00F929AC"/>
    <w:rsid w:val="00F9341D"/>
    <w:rsid w:val="00F94F31"/>
    <w:rsid w:val="00FA158F"/>
    <w:rsid w:val="00FA6E9A"/>
    <w:rsid w:val="00FB30FA"/>
    <w:rsid w:val="00FB3E83"/>
    <w:rsid w:val="00FB448F"/>
    <w:rsid w:val="00FB64E4"/>
    <w:rsid w:val="00FB7A6E"/>
    <w:rsid w:val="00FD28C2"/>
    <w:rsid w:val="00FD3F71"/>
    <w:rsid w:val="00FD7863"/>
    <w:rsid w:val="00FE2BE0"/>
    <w:rsid w:val="00FE7496"/>
    <w:rsid w:val="00FF237B"/>
    <w:rsid w:val="00FF4D96"/>
    <w:rsid w:val="00FF5C32"/>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02EEC"/>
  <w15:docId w15:val="{81141B63-86A6-44A3-A9DC-FAEA5C6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B58"/>
    <w:pPr>
      <w:widowControl w:val="0"/>
      <w:tabs>
        <w:tab w:val="left" w:pos="709"/>
      </w:tabs>
      <w:suppressAutoHyphens/>
      <w:spacing w:after="200" w:line="276" w:lineRule="auto"/>
      <w:ind w:left="709"/>
    </w:pPr>
    <w:rPr>
      <w:sz w:val="24"/>
    </w:rPr>
  </w:style>
  <w:style w:type="paragraph" w:styleId="Heading1">
    <w:name w:val="heading 1"/>
    <w:basedOn w:val="Normal"/>
    <w:next w:val="Normal"/>
    <w:link w:val="Heading1Char"/>
    <w:autoRedefine/>
    <w:uiPriority w:val="9"/>
    <w:qFormat/>
    <w:rsid w:val="00167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167C47"/>
    <w:pPr>
      <w:keepNext/>
      <w:keepLines/>
      <w:spacing w:before="40" w:after="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autoRedefine/>
    <w:uiPriority w:val="9"/>
    <w:unhideWhenUsed/>
    <w:qFormat/>
    <w:rsid w:val="002A469A"/>
    <w:pPr>
      <w:keepNext/>
      <w:keepLines/>
      <w:spacing w:before="40" w:after="0"/>
      <w:outlineLvl w:val="2"/>
    </w:pPr>
    <w:rPr>
      <w:rFonts w:asciiTheme="majorHAnsi" w:eastAsiaTheme="majorEastAsia" w:hAnsiTheme="majorHAnsi" w:cstheme="majorBidi"/>
      <w:color w:val="1F4D78" w:themeColor="accent1" w:themeShade="7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14479"/>
    <w:pPr>
      <w:spacing w:before="120" w:after="120" w:line="240" w:lineRule="auto"/>
    </w:pPr>
    <w:rPr>
      <w:rFonts w:ascii="Calibri" w:eastAsia="Times New Roman" w:hAnsi="Calibri"/>
      <w:lang w:val="en-US" w:eastAsia="ja-JP"/>
    </w:rPr>
  </w:style>
  <w:style w:type="character" w:customStyle="1" w:styleId="NoSpacingChar">
    <w:name w:val="No Spacing Char"/>
    <w:link w:val="NoSpacing"/>
    <w:uiPriority w:val="1"/>
    <w:rsid w:val="00714479"/>
    <w:rPr>
      <w:rFonts w:ascii="Calibri" w:eastAsia="Times New Roman" w:hAnsi="Calibri" w:cs="Times New Roman"/>
      <w:lang w:val="en-US" w:eastAsia="ja-JP"/>
    </w:rPr>
  </w:style>
  <w:style w:type="character" w:customStyle="1" w:styleId="Heading1Char">
    <w:name w:val="Heading 1 Char"/>
    <w:basedOn w:val="DefaultParagraphFont"/>
    <w:link w:val="Heading1"/>
    <w:uiPriority w:val="9"/>
    <w:rsid w:val="00167C4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E2778"/>
    <w:pPr>
      <w:widowControl/>
      <w:tabs>
        <w:tab w:val="clear" w:pos="709"/>
      </w:tabs>
      <w:suppressAutoHyphens w:val="0"/>
      <w:spacing w:line="259" w:lineRule="auto"/>
      <w:outlineLvl w:val="9"/>
    </w:pPr>
  </w:style>
  <w:style w:type="paragraph" w:styleId="Title">
    <w:name w:val="Title"/>
    <w:basedOn w:val="Normal"/>
    <w:next w:val="Normal"/>
    <w:link w:val="TitleChar"/>
    <w:uiPriority w:val="10"/>
    <w:qFormat/>
    <w:rsid w:val="007E277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E2778"/>
    <w:rPr>
      <w:rFonts w:asciiTheme="majorHAnsi" w:eastAsiaTheme="majorEastAsia" w:hAnsiTheme="majorHAnsi" w:cstheme="majorBidi"/>
      <w:b/>
      <w:bCs/>
      <w:kern w:val="28"/>
      <w:sz w:val="32"/>
      <w:szCs w:val="32"/>
      <w:lang w:val="en-US" w:eastAsia="zh-CN"/>
    </w:rPr>
  </w:style>
  <w:style w:type="paragraph" w:styleId="ListParagraph">
    <w:name w:val="List Paragraph"/>
    <w:basedOn w:val="Normal"/>
    <w:uiPriority w:val="34"/>
    <w:qFormat/>
    <w:rsid w:val="007E2778"/>
    <w:pPr>
      <w:ind w:left="720"/>
      <w:contextualSpacing/>
    </w:pPr>
  </w:style>
  <w:style w:type="paragraph" w:styleId="TOC1">
    <w:name w:val="toc 1"/>
    <w:basedOn w:val="Normal"/>
    <w:next w:val="Normal"/>
    <w:autoRedefine/>
    <w:uiPriority w:val="39"/>
    <w:unhideWhenUsed/>
    <w:rsid w:val="00642BFB"/>
    <w:pPr>
      <w:tabs>
        <w:tab w:val="clear" w:pos="709"/>
      </w:tabs>
      <w:spacing w:after="100"/>
      <w:ind w:left="0"/>
    </w:pPr>
  </w:style>
  <w:style w:type="character" w:styleId="Hyperlink">
    <w:name w:val="Hyperlink"/>
    <w:basedOn w:val="DefaultParagraphFont"/>
    <w:uiPriority w:val="99"/>
    <w:unhideWhenUsed/>
    <w:rsid w:val="00642BFB"/>
    <w:rPr>
      <w:color w:val="0563C1" w:themeColor="hyperlink"/>
      <w:u w:val="single"/>
    </w:rPr>
  </w:style>
  <w:style w:type="paragraph" w:styleId="TOC2">
    <w:name w:val="toc 2"/>
    <w:basedOn w:val="Normal"/>
    <w:next w:val="Normal"/>
    <w:autoRedefine/>
    <w:uiPriority w:val="39"/>
    <w:unhideWhenUsed/>
    <w:rsid w:val="00642BFB"/>
    <w:pPr>
      <w:widowControl/>
      <w:tabs>
        <w:tab w:val="clear" w:pos="709"/>
      </w:tabs>
      <w:suppressAutoHyphens w:val="0"/>
      <w:spacing w:after="100" w:line="259" w:lineRule="auto"/>
      <w:ind w:left="220"/>
    </w:pPr>
    <w:rPr>
      <w:rFonts w:eastAsiaTheme="minorEastAsia"/>
    </w:rPr>
  </w:style>
  <w:style w:type="paragraph" w:styleId="TOC3">
    <w:name w:val="toc 3"/>
    <w:basedOn w:val="Normal"/>
    <w:next w:val="Normal"/>
    <w:autoRedefine/>
    <w:uiPriority w:val="39"/>
    <w:unhideWhenUsed/>
    <w:rsid w:val="00642BFB"/>
    <w:pPr>
      <w:widowControl/>
      <w:tabs>
        <w:tab w:val="clear" w:pos="709"/>
      </w:tabs>
      <w:suppressAutoHyphens w:val="0"/>
      <w:spacing w:after="100" w:line="259" w:lineRule="auto"/>
      <w:ind w:left="440"/>
    </w:pPr>
    <w:rPr>
      <w:rFonts w:eastAsiaTheme="minorEastAsia"/>
    </w:rPr>
  </w:style>
  <w:style w:type="character" w:customStyle="1" w:styleId="Heading2Char">
    <w:name w:val="Heading 2 Char"/>
    <w:basedOn w:val="DefaultParagraphFont"/>
    <w:link w:val="Heading2"/>
    <w:uiPriority w:val="9"/>
    <w:rsid w:val="00167C47"/>
    <w:rPr>
      <w:rFonts w:asciiTheme="majorHAnsi" w:eastAsiaTheme="majorEastAsia" w:hAnsiTheme="majorHAnsi" w:cstheme="majorBidi"/>
      <w:color w:val="2E74B5" w:themeColor="accent1" w:themeShade="BF"/>
      <w:sz w:val="28"/>
      <w:szCs w:val="26"/>
    </w:rPr>
  </w:style>
  <w:style w:type="paragraph" w:styleId="Header">
    <w:name w:val="header"/>
    <w:basedOn w:val="Normal"/>
    <w:link w:val="HeaderChar"/>
    <w:unhideWhenUsed/>
    <w:rsid w:val="00A40221"/>
    <w:pPr>
      <w:tabs>
        <w:tab w:val="clear" w:pos="709"/>
        <w:tab w:val="center" w:pos="4513"/>
        <w:tab w:val="right" w:pos="9026"/>
      </w:tabs>
      <w:spacing w:after="0" w:line="240" w:lineRule="auto"/>
    </w:pPr>
  </w:style>
  <w:style w:type="character" w:customStyle="1" w:styleId="HeaderChar">
    <w:name w:val="Header Char"/>
    <w:basedOn w:val="DefaultParagraphFont"/>
    <w:link w:val="Header"/>
    <w:rsid w:val="00A40221"/>
    <w:rPr>
      <w:rFonts w:ascii="Calibri" w:eastAsia="Times New Roman" w:hAnsi="Calibri" w:cs="Times New Roman"/>
      <w:szCs w:val="24"/>
      <w:lang w:val="en-US" w:eastAsia="zh-CN"/>
    </w:rPr>
  </w:style>
  <w:style w:type="paragraph" w:styleId="Footer">
    <w:name w:val="footer"/>
    <w:basedOn w:val="Normal"/>
    <w:link w:val="FooterChar"/>
    <w:uiPriority w:val="99"/>
    <w:unhideWhenUsed/>
    <w:rsid w:val="00A40221"/>
    <w:pPr>
      <w:tabs>
        <w:tab w:val="clear" w:pos="709"/>
        <w:tab w:val="center" w:pos="4513"/>
        <w:tab w:val="right" w:pos="9026"/>
      </w:tabs>
      <w:spacing w:after="0" w:line="240" w:lineRule="auto"/>
    </w:pPr>
  </w:style>
  <w:style w:type="character" w:customStyle="1" w:styleId="FooterChar">
    <w:name w:val="Footer Char"/>
    <w:basedOn w:val="DefaultParagraphFont"/>
    <w:link w:val="Footer"/>
    <w:uiPriority w:val="99"/>
    <w:rsid w:val="00A40221"/>
    <w:rPr>
      <w:rFonts w:ascii="Calibri" w:eastAsia="Times New Roman" w:hAnsi="Calibri" w:cs="Times New Roman"/>
      <w:szCs w:val="24"/>
      <w:lang w:val="en-US" w:eastAsia="zh-CN"/>
    </w:rPr>
  </w:style>
  <w:style w:type="paragraph" w:customStyle="1" w:styleId="Bull">
    <w:name w:val="Bull"/>
    <w:basedOn w:val="ListBullet"/>
    <w:rsid w:val="00653A47"/>
    <w:pPr>
      <w:numPr>
        <w:numId w:val="7"/>
      </w:numPr>
      <w:spacing w:before="120" w:after="0" w:line="240" w:lineRule="auto"/>
      <w:ind w:hanging="319"/>
      <w:contextualSpacing w:val="0"/>
      <w:jc w:val="both"/>
    </w:pPr>
    <w:rPr>
      <w:rFonts w:ascii="Arial" w:eastAsia="Times New Roman" w:hAnsi="Arial" w:cs="Times New Roman"/>
      <w:szCs w:val="24"/>
      <w:lang w:val="en-US"/>
    </w:rPr>
  </w:style>
  <w:style w:type="paragraph" w:styleId="ListBullet">
    <w:name w:val="List Bullet"/>
    <w:basedOn w:val="Normal"/>
    <w:uiPriority w:val="99"/>
    <w:semiHidden/>
    <w:unhideWhenUsed/>
    <w:rsid w:val="00653A47"/>
    <w:pPr>
      <w:widowControl/>
      <w:numPr>
        <w:numId w:val="1"/>
      </w:numPr>
      <w:tabs>
        <w:tab w:val="clear" w:pos="709"/>
      </w:tabs>
      <w:suppressAutoHyphens w:val="0"/>
      <w:spacing w:after="160" w:line="259" w:lineRule="auto"/>
      <w:contextualSpacing/>
    </w:pPr>
    <w:rPr>
      <w:rFonts w:cstheme="minorBidi"/>
    </w:rPr>
  </w:style>
  <w:style w:type="character" w:customStyle="1" w:styleId="Heading3Char">
    <w:name w:val="Heading 3 Char"/>
    <w:basedOn w:val="DefaultParagraphFont"/>
    <w:link w:val="Heading3"/>
    <w:uiPriority w:val="9"/>
    <w:rsid w:val="002A469A"/>
    <w:rPr>
      <w:rFonts w:asciiTheme="majorHAnsi" w:eastAsiaTheme="majorEastAsia" w:hAnsiTheme="majorHAnsi" w:cstheme="majorBidi"/>
      <w:color w:val="1F4D78" w:themeColor="accent1" w:themeShade="7F"/>
      <w:sz w:val="26"/>
    </w:rPr>
  </w:style>
  <w:style w:type="paragraph" w:styleId="BodyText2">
    <w:name w:val="Body Text 2"/>
    <w:basedOn w:val="Normal"/>
    <w:link w:val="BodyText2Char"/>
    <w:uiPriority w:val="99"/>
    <w:unhideWhenUsed/>
    <w:rsid w:val="00290300"/>
    <w:pPr>
      <w:widowControl/>
      <w:tabs>
        <w:tab w:val="clear" w:pos="709"/>
      </w:tabs>
      <w:suppressAutoHyphens w:val="0"/>
      <w:spacing w:after="120" w:line="480" w:lineRule="auto"/>
      <w:ind w:left="0"/>
    </w:pPr>
    <w:rPr>
      <w:rFonts w:eastAsia="Calibri" w:cs="Mangal"/>
    </w:rPr>
  </w:style>
  <w:style w:type="character" w:customStyle="1" w:styleId="BodyText2Char">
    <w:name w:val="Body Text 2 Char"/>
    <w:basedOn w:val="DefaultParagraphFont"/>
    <w:link w:val="BodyText2"/>
    <w:uiPriority w:val="99"/>
    <w:rsid w:val="00290300"/>
    <w:rPr>
      <w:rFonts w:ascii="Calibri" w:eastAsia="Calibri" w:hAnsi="Calibri" w:cs="Mangal"/>
      <w:lang w:val="en-US"/>
    </w:rPr>
  </w:style>
  <w:style w:type="paragraph" w:styleId="BalloonText">
    <w:name w:val="Balloon Text"/>
    <w:basedOn w:val="Normal"/>
    <w:link w:val="BalloonTextChar"/>
    <w:uiPriority w:val="99"/>
    <w:semiHidden/>
    <w:unhideWhenUsed/>
    <w:rsid w:val="00004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BCB"/>
    <w:rPr>
      <w:rFonts w:ascii="Tahoma" w:eastAsia="Times New Roman" w:hAnsi="Tahoma" w:cs="Tahoma"/>
      <w:sz w:val="16"/>
      <w:szCs w:val="16"/>
      <w:lang w:val="en-US" w:eastAsia="zh-CN"/>
    </w:rPr>
  </w:style>
  <w:style w:type="paragraph" w:styleId="BodyTextIndent2">
    <w:name w:val="Body Text Indent 2"/>
    <w:basedOn w:val="Normal"/>
    <w:link w:val="BodyTextIndent2Char"/>
    <w:uiPriority w:val="99"/>
    <w:semiHidden/>
    <w:unhideWhenUsed/>
    <w:rsid w:val="00AA41FF"/>
    <w:pPr>
      <w:spacing w:after="120" w:line="480" w:lineRule="auto"/>
      <w:ind w:left="283"/>
    </w:pPr>
  </w:style>
  <w:style w:type="character" w:customStyle="1" w:styleId="BodyTextIndent2Char">
    <w:name w:val="Body Text Indent 2 Char"/>
    <w:basedOn w:val="DefaultParagraphFont"/>
    <w:link w:val="BodyTextIndent2"/>
    <w:uiPriority w:val="99"/>
    <w:semiHidden/>
    <w:rsid w:val="00AA41FF"/>
    <w:rPr>
      <w:rFonts w:ascii="Calibri" w:eastAsia="Times New Roman" w:hAnsi="Calibri" w:cs="Times New Roman"/>
      <w:szCs w:val="24"/>
      <w:lang w:val="en-US" w:eastAsia="zh-CN"/>
    </w:rPr>
  </w:style>
  <w:style w:type="paragraph" w:styleId="BodyTextIndent">
    <w:name w:val="Body Text Indent"/>
    <w:basedOn w:val="Normal"/>
    <w:link w:val="BodyTextIndentChar"/>
    <w:uiPriority w:val="99"/>
    <w:semiHidden/>
    <w:unhideWhenUsed/>
    <w:rsid w:val="00AA41FF"/>
    <w:pPr>
      <w:spacing w:after="120"/>
      <w:ind w:left="283"/>
    </w:pPr>
  </w:style>
  <w:style w:type="character" w:customStyle="1" w:styleId="BodyTextIndentChar">
    <w:name w:val="Body Text Indent Char"/>
    <w:basedOn w:val="DefaultParagraphFont"/>
    <w:link w:val="BodyTextIndent"/>
    <w:uiPriority w:val="99"/>
    <w:semiHidden/>
    <w:rsid w:val="00AA41FF"/>
    <w:rPr>
      <w:rFonts w:ascii="Calibri" w:eastAsia="Times New Roman" w:hAnsi="Calibri" w:cs="Times New Roman"/>
      <w:szCs w:val="24"/>
      <w:lang w:val="en-US" w:eastAsia="zh-CN"/>
    </w:rPr>
  </w:style>
  <w:style w:type="paragraph" w:customStyle="1" w:styleId="Header24">
    <w:name w:val="Header 24"/>
    <w:basedOn w:val="Normal"/>
    <w:rsid w:val="00AA41FF"/>
    <w:pPr>
      <w:widowControl/>
      <w:tabs>
        <w:tab w:val="clear" w:pos="709"/>
      </w:tabs>
      <w:suppressAutoHyphens w:val="0"/>
      <w:autoSpaceDE w:val="0"/>
      <w:autoSpaceDN w:val="0"/>
      <w:spacing w:before="240" w:after="0" w:line="240" w:lineRule="auto"/>
      <w:ind w:left="720" w:right="100"/>
    </w:pPr>
    <w:rPr>
      <w:rFonts w:ascii="Helvetica" w:hAnsi="Helvetica"/>
      <w:sz w:val="20"/>
      <w:szCs w:val="20"/>
    </w:rPr>
  </w:style>
  <w:style w:type="table" w:styleId="TableGrid">
    <w:name w:val="Table Grid"/>
    <w:basedOn w:val="TableNormal"/>
    <w:uiPriority w:val="39"/>
    <w:rsid w:val="0025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25564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255640"/>
    <w:rPr>
      <w:sz w:val="16"/>
      <w:szCs w:val="16"/>
    </w:rPr>
  </w:style>
  <w:style w:type="paragraph" w:styleId="CommentText">
    <w:name w:val="annotation text"/>
    <w:basedOn w:val="Normal"/>
    <w:link w:val="CommentTextChar"/>
    <w:uiPriority w:val="99"/>
    <w:semiHidden/>
    <w:unhideWhenUsed/>
    <w:rsid w:val="00255640"/>
    <w:pPr>
      <w:spacing w:line="240" w:lineRule="auto"/>
    </w:pPr>
    <w:rPr>
      <w:sz w:val="20"/>
      <w:szCs w:val="20"/>
    </w:rPr>
  </w:style>
  <w:style w:type="character" w:customStyle="1" w:styleId="CommentTextChar">
    <w:name w:val="Comment Text Char"/>
    <w:basedOn w:val="DefaultParagraphFont"/>
    <w:link w:val="CommentText"/>
    <w:uiPriority w:val="99"/>
    <w:semiHidden/>
    <w:rsid w:val="00255640"/>
    <w:rPr>
      <w:rFonts w:ascii="Calibri" w:eastAsia="Times New Roman" w:hAnsi="Calibri"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255640"/>
    <w:rPr>
      <w:b/>
      <w:bCs/>
    </w:rPr>
  </w:style>
  <w:style w:type="character" w:customStyle="1" w:styleId="CommentSubjectChar">
    <w:name w:val="Comment Subject Char"/>
    <w:basedOn w:val="CommentTextChar"/>
    <w:link w:val="CommentSubject"/>
    <w:uiPriority w:val="99"/>
    <w:semiHidden/>
    <w:rsid w:val="00255640"/>
    <w:rPr>
      <w:rFonts w:ascii="Calibri" w:eastAsia="Times New Roman" w:hAnsi="Calibri" w:cs="Times New Roman"/>
      <w:b/>
      <w:bCs/>
      <w:sz w:val="20"/>
      <w:szCs w:val="20"/>
      <w:lang w:val="en-US" w:eastAsia="zh-CN"/>
    </w:rPr>
  </w:style>
  <w:style w:type="paragraph" w:styleId="FootnoteText">
    <w:name w:val="footnote text"/>
    <w:basedOn w:val="Normal"/>
    <w:link w:val="FootnoteTextChar"/>
    <w:uiPriority w:val="99"/>
    <w:semiHidden/>
    <w:unhideWhenUsed/>
    <w:rsid w:val="00155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5406"/>
    <w:rPr>
      <w:rFonts w:ascii="Calibri" w:eastAsia="Times New Roman" w:hAnsi="Calibri" w:cs="Times New Roman"/>
      <w:sz w:val="20"/>
      <w:szCs w:val="20"/>
      <w:lang w:val="en-US" w:eastAsia="zh-CN"/>
    </w:rPr>
  </w:style>
  <w:style w:type="character" w:styleId="FootnoteReference">
    <w:name w:val="footnote reference"/>
    <w:basedOn w:val="DefaultParagraphFont"/>
    <w:uiPriority w:val="99"/>
    <w:semiHidden/>
    <w:unhideWhenUsed/>
    <w:rsid w:val="00155406"/>
    <w:rPr>
      <w:vertAlign w:val="superscript"/>
    </w:rPr>
  </w:style>
  <w:style w:type="paragraph" w:styleId="EndnoteText">
    <w:name w:val="endnote text"/>
    <w:basedOn w:val="Normal"/>
    <w:link w:val="EndnoteTextChar"/>
    <w:uiPriority w:val="99"/>
    <w:semiHidden/>
    <w:unhideWhenUsed/>
    <w:rsid w:val="001554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5406"/>
    <w:rPr>
      <w:rFonts w:ascii="Calibri" w:eastAsia="Times New Roman" w:hAnsi="Calibri" w:cs="Times New Roman"/>
      <w:sz w:val="20"/>
      <w:szCs w:val="20"/>
      <w:lang w:val="en-US" w:eastAsia="zh-CN"/>
    </w:rPr>
  </w:style>
  <w:style w:type="character" w:styleId="EndnoteReference">
    <w:name w:val="endnote reference"/>
    <w:basedOn w:val="DefaultParagraphFont"/>
    <w:uiPriority w:val="99"/>
    <w:semiHidden/>
    <w:unhideWhenUsed/>
    <w:rsid w:val="00155406"/>
    <w:rPr>
      <w:vertAlign w:val="superscript"/>
    </w:rPr>
  </w:style>
  <w:style w:type="character" w:styleId="PlaceholderText">
    <w:name w:val="Placeholder Text"/>
    <w:basedOn w:val="DefaultParagraphFont"/>
    <w:uiPriority w:val="99"/>
    <w:semiHidden/>
    <w:rsid w:val="00155406"/>
    <w:rPr>
      <w:color w:val="808080"/>
    </w:rPr>
  </w:style>
  <w:style w:type="paragraph" w:styleId="Caption">
    <w:name w:val="caption"/>
    <w:basedOn w:val="Normal"/>
    <w:next w:val="Normal"/>
    <w:uiPriority w:val="35"/>
    <w:unhideWhenUsed/>
    <w:qFormat/>
    <w:rsid w:val="00631F05"/>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DC1BAF"/>
    <w:pPr>
      <w:tabs>
        <w:tab w:val="clear" w:pos="709"/>
      </w:tabs>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841098">
      <w:bodyDiv w:val="1"/>
      <w:marLeft w:val="0"/>
      <w:marRight w:val="0"/>
      <w:marTop w:val="0"/>
      <w:marBottom w:val="0"/>
      <w:divBdr>
        <w:top w:val="none" w:sz="0" w:space="0" w:color="auto"/>
        <w:left w:val="none" w:sz="0" w:space="0" w:color="auto"/>
        <w:bottom w:val="none" w:sz="0" w:space="0" w:color="auto"/>
        <w:right w:val="none" w:sz="0" w:space="0" w:color="auto"/>
      </w:divBdr>
    </w:div>
    <w:div w:id="701899293">
      <w:bodyDiv w:val="1"/>
      <w:marLeft w:val="0"/>
      <w:marRight w:val="0"/>
      <w:marTop w:val="0"/>
      <w:marBottom w:val="0"/>
      <w:divBdr>
        <w:top w:val="none" w:sz="0" w:space="0" w:color="auto"/>
        <w:left w:val="none" w:sz="0" w:space="0" w:color="auto"/>
        <w:bottom w:val="none" w:sz="0" w:space="0" w:color="auto"/>
        <w:right w:val="none" w:sz="0" w:space="0" w:color="auto"/>
      </w:divBdr>
    </w:div>
    <w:div w:id="1142968802">
      <w:bodyDiv w:val="1"/>
      <w:marLeft w:val="0"/>
      <w:marRight w:val="0"/>
      <w:marTop w:val="0"/>
      <w:marBottom w:val="0"/>
      <w:divBdr>
        <w:top w:val="none" w:sz="0" w:space="0" w:color="auto"/>
        <w:left w:val="none" w:sz="0" w:space="0" w:color="auto"/>
        <w:bottom w:val="none" w:sz="0" w:space="0" w:color="auto"/>
        <w:right w:val="none" w:sz="0" w:space="0" w:color="auto"/>
      </w:divBdr>
    </w:div>
    <w:div w:id="1496072582">
      <w:bodyDiv w:val="1"/>
      <w:marLeft w:val="0"/>
      <w:marRight w:val="0"/>
      <w:marTop w:val="0"/>
      <w:marBottom w:val="0"/>
      <w:divBdr>
        <w:top w:val="none" w:sz="0" w:space="0" w:color="auto"/>
        <w:left w:val="none" w:sz="0" w:space="0" w:color="auto"/>
        <w:bottom w:val="none" w:sz="0" w:space="0" w:color="auto"/>
        <w:right w:val="none" w:sz="0" w:space="0" w:color="auto"/>
      </w:divBdr>
    </w:div>
    <w:div w:id="1700274619">
      <w:bodyDiv w:val="1"/>
      <w:marLeft w:val="0"/>
      <w:marRight w:val="0"/>
      <w:marTop w:val="0"/>
      <w:marBottom w:val="0"/>
      <w:divBdr>
        <w:top w:val="none" w:sz="0" w:space="0" w:color="auto"/>
        <w:left w:val="none" w:sz="0" w:space="0" w:color="auto"/>
        <w:bottom w:val="none" w:sz="0" w:space="0" w:color="auto"/>
        <w:right w:val="none" w:sz="0" w:space="0" w:color="auto"/>
      </w:divBdr>
    </w:div>
    <w:div w:id="1850296164">
      <w:bodyDiv w:val="1"/>
      <w:marLeft w:val="0"/>
      <w:marRight w:val="0"/>
      <w:marTop w:val="0"/>
      <w:marBottom w:val="0"/>
      <w:divBdr>
        <w:top w:val="none" w:sz="0" w:space="0" w:color="auto"/>
        <w:left w:val="none" w:sz="0" w:space="0" w:color="auto"/>
        <w:bottom w:val="none" w:sz="0" w:space="0" w:color="auto"/>
        <w:right w:val="none" w:sz="0" w:space="0" w:color="auto"/>
      </w:divBdr>
    </w:div>
    <w:div w:id="21404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889DB39962545278601350FCB1634BD"/>
        <w:category>
          <w:name w:val="General"/>
          <w:gallery w:val="placeholder"/>
        </w:category>
        <w:types>
          <w:type w:val="bbPlcHdr"/>
        </w:types>
        <w:behaviors>
          <w:behavior w:val="content"/>
        </w:behaviors>
        <w:guid w:val="{AF9A9DCC-F44A-4D14-9244-75B2A2710CB3}"/>
      </w:docPartPr>
      <w:docPartBody>
        <w:p w:rsidR="00A377EC" w:rsidRDefault="007144EC">
          <w:r w:rsidRPr="003F3D26">
            <w:rPr>
              <w:rStyle w:val="PlaceholderText"/>
            </w:rPr>
            <w:t>[Title]</w:t>
          </w:r>
        </w:p>
      </w:docPartBody>
    </w:docPart>
    <w:docPart>
      <w:docPartPr>
        <w:name w:val="8A37005B70B44183BF2925C80DE22F19"/>
        <w:category>
          <w:name w:val="General"/>
          <w:gallery w:val="placeholder"/>
        </w:category>
        <w:types>
          <w:type w:val="bbPlcHdr"/>
        </w:types>
        <w:behaviors>
          <w:behavior w:val="content"/>
        </w:behaviors>
        <w:guid w:val="{FA57893C-893E-4E53-A4FA-0C3D9D3D9A79}"/>
      </w:docPartPr>
      <w:docPartBody>
        <w:p w:rsidR="00C64FF1" w:rsidRDefault="00A377EC">
          <w:r w:rsidRPr="002538DE">
            <w:rPr>
              <w:rStyle w:val="PlaceholderText"/>
            </w:rPr>
            <w:t>[Title]</w:t>
          </w:r>
        </w:p>
      </w:docPartBody>
    </w:docPart>
    <w:docPart>
      <w:docPartPr>
        <w:name w:val="2BAA7A65097B4B09A72DC4C3BFF4CB5B"/>
        <w:category>
          <w:name w:val="General"/>
          <w:gallery w:val="placeholder"/>
        </w:category>
        <w:types>
          <w:type w:val="bbPlcHdr"/>
        </w:types>
        <w:behaviors>
          <w:behavior w:val="content"/>
        </w:behaviors>
        <w:guid w:val="{A12ADFC4-383C-4FE0-A676-23DA4E9F168D}"/>
      </w:docPartPr>
      <w:docPartBody>
        <w:p w:rsidR="00362105" w:rsidRDefault="00232D03" w:rsidP="00232D03">
          <w:pPr>
            <w:pStyle w:val="2BAA7A65097B4B09A72DC4C3BFF4CB5B"/>
          </w:pPr>
          <w:r w:rsidRPr="003F3D2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4EC"/>
    <w:rsid w:val="000E47F3"/>
    <w:rsid w:val="000E4F5D"/>
    <w:rsid w:val="0014705C"/>
    <w:rsid w:val="00184081"/>
    <w:rsid w:val="001C2884"/>
    <w:rsid w:val="00232D03"/>
    <w:rsid w:val="0024392F"/>
    <w:rsid w:val="00305ECB"/>
    <w:rsid w:val="00362105"/>
    <w:rsid w:val="003800CF"/>
    <w:rsid w:val="003D1124"/>
    <w:rsid w:val="005554F9"/>
    <w:rsid w:val="006D50AD"/>
    <w:rsid w:val="007144EC"/>
    <w:rsid w:val="007F710C"/>
    <w:rsid w:val="008330E1"/>
    <w:rsid w:val="0086480D"/>
    <w:rsid w:val="008768BD"/>
    <w:rsid w:val="008E0659"/>
    <w:rsid w:val="00931562"/>
    <w:rsid w:val="009839A5"/>
    <w:rsid w:val="009F3D2C"/>
    <w:rsid w:val="00A03B95"/>
    <w:rsid w:val="00A30222"/>
    <w:rsid w:val="00A3215E"/>
    <w:rsid w:val="00A377EC"/>
    <w:rsid w:val="00A675B6"/>
    <w:rsid w:val="00C168D5"/>
    <w:rsid w:val="00C64FF1"/>
    <w:rsid w:val="00CE4E8E"/>
    <w:rsid w:val="00D647AE"/>
    <w:rsid w:val="00F64CED"/>
    <w:rsid w:val="00F772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4E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2D03"/>
    <w:rPr>
      <w:color w:val="808080"/>
    </w:rPr>
  </w:style>
  <w:style w:type="paragraph" w:customStyle="1" w:styleId="2BAA7A65097B4B09A72DC4C3BFF4CB5B">
    <w:name w:val="2BAA7A65097B4B09A72DC4C3BFF4CB5B"/>
    <w:rsid w:val="00232D03"/>
  </w:style>
  <w:style w:type="paragraph" w:customStyle="1" w:styleId="3DD67DC0FDCF4984A30275A500213B67">
    <w:name w:val="3DD67DC0FDCF4984A30275A500213B67"/>
    <w:rsid w:val="00232D03"/>
  </w:style>
  <w:style w:type="paragraph" w:customStyle="1" w:styleId="36FAF146E2E744F6BB7D666C0FD485EE">
    <w:name w:val="36FAF146E2E744F6BB7D666C0FD485EE"/>
    <w:rsid w:val="00232D03"/>
  </w:style>
  <w:style w:type="paragraph" w:customStyle="1" w:styleId="16F90D5DF71848A19A6C13BC264D0D97">
    <w:name w:val="16F90D5DF71848A19A6C13BC264D0D97"/>
    <w:rsid w:val="00232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B5131-C79C-4E99-92C0-40185A60A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2975</Words>
  <Characters>16959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Management Review Procedure</vt:lpstr>
    </vt:vector>
  </TitlesOfParts>
  <Company>C-DAC</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Review Procedure</dc:title>
  <dc:creator>raakesht</dc:creator>
  <cp:lastModifiedBy>Ananthalakshmi Ammal R</cp:lastModifiedBy>
  <cp:revision>3</cp:revision>
  <dcterms:created xsi:type="dcterms:W3CDTF">2020-09-26T09:54:00Z</dcterms:created>
  <dcterms:modified xsi:type="dcterms:W3CDTF">2020-09-26T09:55:00Z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AC Location">
    <vt:lpwstr>&lt;&lt;CITY&gt;&gt;</vt:lpwstr>
  </property>
  <property fmtid="{D5CDD505-2E9C-101B-9397-08002B2CF9AE}" pid="3" name="C-DAC Centre">
    <vt:lpwstr>&lt;&lt;Centre Area&gt;&gt;</vt:lpwstr>
  </property>
  <property fmtid="{D5CDD505-2E9C-101B-9397-08002B2CF9AE}" pid="4" name="C-DAC Department">
    <vt:lpwstr>&lt;&lt;C-DAC Center Dept&gt;&gt;</vt:lpwstr>
  </property>
  <property fmtid="{D5CDD505-2E9C-101B-9397-08002B2CF9AE}" pid="5" name="C-DAC Project">
    <vt:lpwstr>&lt;&lt;Project Name&gt;&gt;</vt:lpwstr>
  </property>
  <property fmtid="{D5CDD505-2E9C-101B-9397-08002B2CF9AE}" pid="6" name="C-DAC Classification">
    <vt:lpwstr>Internal</vt:lpwstr>
  </property>
  <property fmtid="{D5CDD505-2E9C-101B-9397-08002B2CF9AE}" pid="7" name="C-DAC Version">
    <vt:lpwstr>0.1</vt:lpwstr>
  </property>
  <property fmtid="{D5CDD505-2E9C-101B-9397-08002B2CF9AE}" pid="8" name="C-DAC DocID">
    <vt:lpwstr>PO-CDAC-0X</vt:lpwstr>
  </property>
  <property fmtid="{D5CDD505-2E9C-101B-9397-08002B2CF9AE}" pid="9" name="C-DAC Doc Owner">
    <vt:lpwstr>CISO</vt:lpwstr>
  </property>
  <property fmtid="{D5CDD505-2E9C-101B-9397-08002B2CF9AE}" pid="10" name="C-DAC Level">
    <vt:lpwstr>CDAC</vt:lpwstr>
  </property>
</Properties>
</file>